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2FD45" w14:textId="4F1DF584" w:rsidR="00E9796C" w:rsidRPr="00000860" w:rsidRDefault="00E9796C" w:rsidP="005F73AC">
      <w:pPr>
        <w:jc w:val="center"/>
        <w:rPr>
          <w:rFonts w:ascii="TH SarabunPSK" w:hAnsi="TH SarabunPSK" w:cs="TH SarabunPSK"/>
        </w:rPr>
      </w:pPr>
      <w:r w:rsidRPr="00000860">
        <w:rPr>
          <w:rFonts w:ascii="TH SarabunPSK" w:hAnsi="TH SarabunPSK" w:cs="TH SarabunPSK"/>
          <w:noProof/>
        </w:rPr>
        <w:drawing>
          <wp:inline distT="0" distB="0" distL="0" distR="0" wp14:anchorId="01E09A12" wp14:editId="32C7AB0F">
            <wp:extent cx="2253752" cy="2247677"/>
            <wp:effectExtent l="209550" t="209550" r="222885" b="2292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085" cy="225997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623D08A" w14:textId="2AA50841" w:rsidR="00E9796C" w:rsidRPr="00000860" w:rsidRDefault="00E9796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เทศบาลตำบลสันป่าม่วง</w:t>
      </w:r>
    </w:p>
    <w:p w14:paraId="183A8081" w14:textId="1A01FB12" w:rsidR="00E9796C" w:rsidRPr="00000860" w:rsidRDefault="00E9796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อำเภอเมืองพะเยา จังหวัดพะเยา</w:t>
      </w:r>
    </w:p>
    <w:p w14:paraId="590996A9" w14:textId="5FE5C947" w:rsidR="00E9796C" w:rsidRPr="00000860" w:rsidRDefault="00E9796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679A9D" w14:textId="0CD00F79" w:rsidR="00E9796C" w:rsidRPr="00000860" w:rsidRDefault="00E9796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ภูมิปัญญาท้องถิ่นตำบลสันป่าม่วง</w:t>
      </w:r>
    </w:p>
    <w:p w14:paraId="24EE582B" w14:textId="14C37544" w:rsidR="00702747" w:rsidRPr="00000860" w:rsidRDefault="00702747" w:rsidP="00E9796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ด้าน</w:t>
      </w:r>
      <w:r w:rsidR="007308B4" w:rsidRPr="00000860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181227" w:rsidRPr="00000860">
        <w:rPr>
          <w:rFonts w:ascii="TH SarabunPSK" w:hAnsi="TH SarabunPSK" w:cs="TH SarabunPSK"/>
          <w:b/>
          <w:bCs/>
          <w:sz w:val="36"/>
          <w:szCs w:val="36"/>
          <w:cs/>
        </w:rPr>
        <w:t>เกษตร</w:t>
      </w:r>
    </w:p>
    <w:p w14:paraId="0B136793" w14:textId="08D6E37C" w:rsidR="005F73AC" w:rsidRPr="00000860" w:rsidRDefault="0016171C" w:rsidP="0016171C">
      <w:pPr>
        <w:pStyle w:val="3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00860">
        <w:rPr>
          <w:rFonts w:ascii="TH SarabunPSK" w:hAnsi="TH SarabunPSK" w:cs="TH SarabunPSK"/>
          <w:sz w:val="36"/>
          <w:szCs w:val="36"/>
        </w:rPr>
        <w:t xml:space="preserve">                                 </w:t>
      </w:r>
      <w:r w:rsidR="009E3C60" w:rsidRPr="00000860">
        <w:rPr>
          <w:rFonts w:ascii="TH SarabunPSK" w:hAnsi="TH SarabunPSK" w:cs="TH SarabunPSK"/>
          <w:sz w:val="36"/>
          <w:szCs w:val="36"/>
        </w:rPr>
        <w:t xml:space="preserve">         </w:t>
      </w:r>
      <w:r w:rsidR="005F73AC" w:rsidRPr="00000860">
        <w:rPr>
          <w:rFonts w:ascii="TH SarabunPSK" w:hAnsi="TH SarabunPSK" w:cs="TH SarabunPSK"/>
          <w:sz w:val="32"/>
          <w:szCs w:val="32"/>
        </w:rPr>
        <w:t>“</w:t>
      </w:r>
      <w:r w:rsidRPr="00000860">
        <w:rPr>
          <w:rFonts w:ascii="TH SarabunPSK" w:hAnsi="TH SarabunPSK" w:cs="TH SarabunPSK"/>
          <w:sz w:val="32"/>
          <w:szCs w:val="32"/>
          <w:cs/>
        </w:rPr>
        <w:t>การ</w:t>
      </w:r>
      <w:r w:rsidR="000F4AB2">
        <w:rPr>
          <w:rFonts w:ascii="TH SarabunPSK" w:hAnsi="TH SarabunPSK" w:cs="TH SarabunPSK"/>
          <w:sz w:val="32"/>
          <w:szCs w:val="32"/>
          <w:cs/>
        </w:rPr>
        <w:t>ทำปุ๋ย</w:t>
      </w:r>
      <w:r w:rsidR="003D47C8">
        <w:rPr>
          <w:rFonts w:ascii="TH SarabunPSK" w:hAnsi="TH SarabunPSK" w:cs="TH SarabunPSK" w:hint="cs"/>
          <w:color w:val="000000"/>
          <w:sz w:val="32"/>
          <w:szCs w:val="32"/>
          <w:cs/>
        </w:rPr>
        <w:t>อินทรีย์</w:t>
      </w:r>
      <w:r w:rsidR="009E3C60" w:rsidRPr="00000860">
        <w:rPr>
          <w:rFonts w:ascii="TH SarabunPSK" w:hAnsi="TH SarabunPSK" w:cs="TH SarabunPSK"/>
          <w:color w:val="000000"/>
          <w:sz w:val="32"/>
          <w:szCs w:val="32"/>
          <w:cs/>
        </w:rPr>
        <w:t>ชีวภาพ</w:t>
      </w:r>
      <w:r w:rsidR="005F73AC" w:rsidRPr="00000860">
        <w:rPr>
          <w:rFonts w:ascii="TH SarabunPSK" w:hAnsi="TH SarabunPSK" w:cs="TH SarabunPSK"/>
          <w:sz w:val="32"/>
          <w:szCs w:val="32"/>
        </w:rPr>
        <w:t>”</w:t>
      </w:r>
    </w:p>
    <w:p w14:paraId="5389A18A" w14:textId="77777777" w:rsidR="00EF3119" w:rsidRPr="00000860" w:rsidRDefault="00EF3119" w:rsidP="0016171C">
      <w:pPr>
        <w:pStyle w:val="3"/>
        <w:spacing w:before="0" w:beforeAutospacing="0" w:after="0" w:afterAutospacing="0"/>
        <w:rPr>
          <w:rFonts w:ascii="TH SarabunPSK" w:hAnsi="TH SarabunPSK" w:cs="TH SarabunPSK"/>
          <w:color w:val="222222"/>
          <w:sz w:val="50"/>
          <w:szCs w:val="50"/>
        </w:rPr>
      </w:pPr>
    </w:p>
    <w:p w14:paraId="7AEE8E95" w14:textId="46FAC62B" w:rsidR="005F73AC" w:rsidRPr="00000860" w:rsidRDefault="005F73A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เอกสารฉบับนี้จัดทำขึ้นเพื่อเผยแพร่ภูมิปัญญาท้องถิ่นของคนตำบลสันป่าม่วงและสืบทอดเพื่อไม่ให้สูญหายไปจากแหล่งพื้นเพของท้องถิ่นรวมถึงเพื่อประโยชน์ในการสืบค้นและอนุรักษ์รักษาควบคู่ไปกับตำบลสันป่าม่วงสืบต่อไป</w:t>
      </w:r>
    </w:p>
    <w:p w14:paraId="1D914959" w14:textId="77777777" w:rsidR="005F73AC" w:rsidRPr="00000860" w:rsidRDefault="005F73A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0B9B8B" w14:textId="65BC22AE" w:rsidR="005F73AC" w:rsidRPr="00000860" w:rsidRDefault="005F73A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จัดทำโดย</w:t>
      </w:r>
    </w:p>
    <w:p w14:paraId="7D8B5548" w14:textId="54A022A8" w:rsidR="005F73AC" w:rsidRPr="00000860" w:rsidRDefault="005F73A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งานพัฒนาสังคมชุมชนและสังคมสงเคราะห์เทศบาลตำบลสันป่าม่วง</w:t>
      </w:r>
    </w:p>
    <w:p w14:paraId="1E5E7B19" w14:textId="3B195CDB" w:rsidR="005F73AC" w:rsidRPr="00000860" w:rsidRDefault="005F73AC" w:rsidP="00E979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ตำบลสันป่าม่วง อำเภอเมืองพะเยา จังหวัดพะเยา</w:t>
      </w:r>
    </w:p>
    <w:p w14:paraId="4C6A6E34" w14:textId="74934AC6" w:rsidR="00487387" w:rsidRPr="009D6196" w:rsidRDefault="005F73AC" w:rsidP="009D619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โทร 054-888870 โทรสาร 054-888870</w:t>
      </w:r>
    </w:p>
    <w:p w14:paraId="21353DA8" w14:textId="77777777" w:rsidR="00DA0156" w:rsidRDefault="00DA0156" w:rsidP="00FC3E9A">
      <w:pPr>
        <w:jc w:val="right"/>
        <w:rPr>
          <w:rFonts w:ascii="TH SarabunPSK" w:hAnsi="TH SarabunPSK" w:cs="TH SarabunPSK" w:hint="cs"/>
          <w:sz w:val="32"/>
          <w:szCs w:val="32"/>
        </w:rPr>
      </w:pPr>
    </w:p>
    <w:p w14:paraId="128B07B6" w14:textId="77777777" w:rsidR="00DA0156" w:rsidRDefault="00DA0156" w:rsidP="00FC3E9A">
      <w:pPr>
        <w:jc w:val="right"/>
        <w:rPr>
          <w:rFonts w:ascii="TH SarabunPSK" w:hAnsi="TH SarabunPSK" w:cs="TH SarabunPSK" w:hint="cs"/>
          <w:sz w:val="32"/>
          <w:szCs w:val="32"/>
        </w:rPr>
      </w:pPr>
    </w:p>
    <w:p w14:paraId="02AA6865" w14:textId="5E738A3C" w:rsidR="00FC3E9A" w:rsidRPr="00000860" w:rsidRDefault="00FC3E9A" w:rsidP="00FC3E9A">
      <w:pPr>
        <w:jc w:val="right"/>
        <w:rPr>
          <w:rFonts w:ascii="TH SarabunPSK" w:hAnsi="TH SarabunPSK" w:cs="TH SarabunPSK"/>
          <w:sz w:val="32"/>
          <w:szCs w:val="32"/>
        </w:rPr>
      </w:pPr>
      <w:r w:rsidRPr="00000860">
        <w:rPr>
          <w:rFonts w:ascii="TH SarabunPSK" w:hAnsi="TH SarabunPSK" w:cs="TH SarabunPSK"/>
          <w:sz w:val="32"/>
          <w:szCs w:val="32"/>
          <w:cs/>
        </w:rPr>
        <w:lastRenderedPageBreak/>
        <w:t>ก</w:t>
      </w:r>
    </w:p>
    <w:p w14:paraId="11555FE5" w14:textId="2579589C" w:rsidR="00FC3E9A" w:rsidRPr="00717797" w:rsidRDefault="00487387" w:rsidP="009D619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7797">
        <w:rPr>
          <w:rFonts w:ascii="TH SarabunPSK" w:hAnsi="TH SarabunPSK" w:cs="TH SarabunPSK"/>
          <w:b/>
          <w:bCs/>
          <w:sz w:val="36"/>
          <w:szCs w:val="36"/>
          <w:cs/>
        </w:rPr>
        <w:t>คำ</w:t>
      </w:r>
      <w:r w:rsidR="005F73AC" w:rsidRPr="00717797">
        <w:rPr>
          <w:rFonts w:ascii="TH SarabunPSK" w:hAnsi="TH SarabunPSK" w:cs="TH SarabunPSK"/>
          <w:b/>
          <w:bCs/>
          <w:sz w:val="36"/>
          <w:szCs w:val="36"/>
          <w:cs/>
        </w:rPr>
        <w:t>นำ</w:t>
      </w:r>
    </w:p>
    <w:p w14:paraId="349680EC" w14:textId="400DDE3B" w:rsidR="009D6196" w:rsidRPr="00717797" w:rsidRDefault="009D6196" w:rsidP="009D6196">
      <w:pPr>
        <w:ind w:firstLine="720"/>
        <w:rPr>
          <w:rFonts w:ascii="TH SarabunPSK" w:hAnsi="TH SarabunPSK" w:cs="TH SarabunPSK"/>
          <w:sz w:val="32"/>
          <w:szCs w:val="32"/>
        </w:rPr>
      </w:pPr>
      <w:r w:rsidRPr="00717797">
        <w:rPr>
          <w:rFonts w:ascii="TH SarabunPSK" w:hAnsi="TH SarabunPSK" w:cs="TH SarabunPSK"/>
          <w:sz w:val="32"/>
          <w:szCs w:val="32"/>
          <w:cs/>
        </w:rPr>
        <w:t>การทำปุ๋ยอินทรีย์ชีวภาพฉบับนี้จัด</w:t>
      </w:r>
      <w:r w:rsidR="00D62139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717797">
        <w:rPr>
          <w:rFonts w:ascii="TH SarabunPSK" w:hAnsi="TH SarabunPSK" w:cs="TH SarabunPSK"/>
          <w:sz w:val="32"/>
          <w:szCs w:val="32"/>
          <w:cs/>
        </w:rPr>
        <w:t>ขึ้น เพื่อ</w:t>
      </w:r>
      <w:r w:rsidR="00717797" w:rsidRPr="00717797">
        <w:rPr>
          <w:rFonts w:ascii="TH SarabunPSK" w:hAnsi="TH SarabunPSK" w:cs="TH SarabunPSK"/>
          <w:sz w:val="32"/>
          <w:szCs w:val="32"/>
          <w:cs/>
        </w:rPr>
        <w:t>ส่งเสริมอาชีพและ</w:t>
      </w:r>
      <w:r w:rsidR="00D62139" w:rsidRPr="00D62139">
        <w:rPr>
          <w:rFonts w:ascii="TH SarabunPSK" w:hAnsi="TH SarabunPSK" w:cs="TH SarabunPSK"/>
          <w:sz w:val="32"/>
          <w:szCs w:val="32"/>
          <w:cs/>
        </w:rPr>
        <w:t xml:space="preserve">การทำปุ๋ยหมักชีวภาพจากเศษพืชผักทางการเกษตร  เช่น  เศษผัก เพราะเป็นพืชที่หาได้ง่ายในท้องถิ่นและชุมชนหรือบางครั้งก็เหลือจากการประกอบอาหารภายในครัวเรือนและเป็นการนำพืชผักที่เหลือใช้เหล่านี้มาใช้ให้เกิดประโยชน์ นอกจากพืชผักแล้วยังนำเอาจุรินทรีย์  </w:t>
      </w:r>
      <w:r w:rsidR="00D62139" w:rsidRPr="00D62139">
        <w:rPr>
          <w:rFonts w:ascii="TH SarabunPSK" w:hAnsi="TH SarabunPSK" w:cs="TH SarabunPSK"/>
          <w:sz w:val="32"/>
          <w:szCs w:val="32"/>
        </w:rPr>
        <w:t xml:space="preserve">EM </w:t>
      </w:r>
      <w:r w:rsidR="00D62139" w:rsidRPr="00D62139">
        <w:rPr>
          <w:rFonts w:ascii="TH SarabunPSK" w:hAnsi="TH SarabunPSK" w:cs="TH SarabunPSK"/>
          <w:sz w:val="32"/>
          <w:szCs w:val="32"/>
          <w:cs/>
        </w:rPr>
        <w:t>และกากน้ำตาล มาช่วยเร่งการย่อยสลายเพื่อให้เป็นปุ๋ยชีวภาพเพื่อทดแทนการใช้ปุ๋ยเคมีที่มีราคาสูง ฆ่าแมลง ลดปัญหาดินเสื่อมคุณภาพ ลดปัญหาสิ่งแวดล้อม ปัญหาต่อสุขภาพเกษตรกรและลดการนำเข้าจากต่างประเทศด้วย</w:t>
      </w:r>
      <w:r w:rsidR="00D62139" w:rsidRPr="00D62139">
        <w:rPr>
          <w:rFonts w:ascii="TH SarabunPSK" w:hAnsi="TH SarabunPSK" w:cs="TH SarabunPSK"/>
          <w:sz w:val="32"/>
          <w:szCs w:val="32"/>
        </w:rPr>
        <w:t xml:space="preserve"> </w:t>
      </w:r>
      <w:r w:rsidRPr="00717797">
        <w:rPr>
          <w:rFonts w:ascii="TH SarabunPSK" w:hAnsi="TH SarabunPSK" w:cs="TH SarabunPSK"/>
          <w:sz w:val="32"/>
          <w:szCs w:val="32"/>
          <w:cs/>
        </w:rPr>
        <w:t>สุดท้ายนี้เนื้อหาเล่มนี้เกิดความผิดพลาดประการใดหรือมีจุดบกพร่องก็ขออภัยมา ณ ที่นี้ด้วย</w:t>
      </w:r>
    </w:p>
    <w:p w14:paraId="0CDCAC0A" w14:textId="77777777" w:rsidR="009D6196" w:rsidRPr="00717797" w:rsidRDefault="009D6196" w:rsidP="009D6196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717797">
        <w:rPr>
          <w:rFonts w:ascii="TH SarabunPSK" w:hAnsi="TH SarabunPSK" w:cs="TH SarabunPSK"/>
          <w:sz w:val="32"/>
          <w:szCs w:val="32"/>
          <w:cs/>
        </w:rPr>
        <w:t>ผู้จัดทำ</w:t>
      </w:r>
    </w:p>
    <w:p w14:paraId="08C0A7FE" w14:textId="039542F9" w:rsidR="009D6196" w:rsidRPr="00717797" w:rsidRDefault="009D6196" w:rsidP="009D6196">
      <w:pPr>
        <w:ind w:firstLine="720"/>
        <w:rPr>
          <w:rFonts w:ascii="TH SarabunPSK" w:hAnsi="TH SarabunPSK" w:cs="TH SarabunPSK"/>
          <w:sz w:val="32"/>
          <w:szCs w:val="32"/>
        </w:rPr>
      </w:pPr>
      <w:r w:rsidRPr="00717797">
        <w:rPr>
          <w:rFonts w:ascii="TH SarabunPSK" w:hAnsi="TH SarabunPSK" w:cs="TH SarabunPSK"/>
          <w:sz w:val="32"/>
          <w:szCs w:val="32"/>
          <w:cs/>
        </w:rPr>
        <w:t xml:space="preserve">                                       งานพัฒนาสังคมชุมชนและสังคมสงเคราะห์เทศบาลตำบลสันป่าม่วง</w:t>
      </w:r>
    </w:p>
    <w:p w14:paraId="776114EB" w14:textId="0B694116" w:rsidR="005F73AC" w:rsidRPr="00717797" w:rsidRDefault="009D6196" w:rsidP="009D6196">
      <w:pPr>
        <w:ind w:firstLine="720"/>
        <w:rPr>
          <w:rFonts w:ascii="TH SarabunPSK" w:hAnsi="TH SarabunPSK" w:cs="TH SarabunPSK"/>
          <w:sz w:val="32"/>
          <w:szCs w:val="32"/>
        </w:rPr>
      </w:pPr>
      <w:r w:rsidRPr="0071779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ตำบลสันป่าม่วง อำเภอเมืองพะเยา จังหวัดพะเยา</w:t>
      </w:r>
    </w:p>
    <w:p w14:paraId="7754A225" w14:textId="04DD4AE6" w:rsidR="005F73AC" w:rsidRPr="00717797" w:rsidRDefault="005F73AC" w:rsidP="005F73A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88F0AEF" w14:textId="62A34133" w:rsidR="005F73AC" w:rsidRPr="00717797" w:rsidRDefault="005F73AC" w:rsidP="005F73A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091B38" w14:textId="7465F713" w:rsidR="005F73AC" w:rsidRPr="00000860" w:rsidRDefault="005F73AC" w:rsidP="005F73AC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6C49BE7" w14:textId="3F9D941B" w:rsidR="005F73AC" w:rsidRPr="00000860" w:rsidRDefault="005F73AC" w:rsidP="005F73AC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1B47A993" w14:textId="2741371C" w:rsidR="005F73AC" w:rsidRPr="00000860" w:rsidRDefault="005F73AC" w:rsidP="005F73AC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BEBE453" w14:textId="73A2EBA3" w:rsidR="005F73AC" w:rsidRPr="00000860" w:rsidRDefault="005F73AC" w:rsidP="005F73AC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3B925800" w14:textId="77777777" w:rsidR="00576F15" w:rsidRPr="00000860" w:rsidRDefault="00576F15" w:rsidP="00BB42C0">
      <w:pPr>
        <w:rPr>
          <w:rFonts w:ascii="TH SarabunPSK" w:hAnsi="TH SarabunPSK" w:cs="TH SarabunPSK"/>
          <w:sz w:val="32"/>
          <w:szCs w:val="32"/>
        </w:rPr>
      </w:pPr>
    </w:p>
    <w:p w14:paraId="5C852265" w14:textId="77777777" w:rsidR="00EB3799" w:rsidRPr="00000860" w:rsidRDefault="00EB3799" w:rsidP="008A6D72">
      <w:pPr>
        <w:jc w:val="right"/>
        <w:rPr>
          <w:rFonts w:ascii="TH SarabunPSK" w:hAnsi="TH SarabunPSK" w:cs="TH SarabunPSK"/>
          <w:sz w:val="32"/>
          <w:szCs w:val="32"/>
        </w:rPr>
      </w:pPr>
    </w:p>
    <w:p w14:paraId="5322832B" w14:textId="77777777" w:rsidR="00487387" w:rsidRPr="00000860" w:rsidRDefault="00487387" w:rsidP="008A6D72">
      <w:pPr>
        <w:jc w:val="right"/>
        <w:rPr>
          <w:rFonts w:ascii="TH SarabunPSK" w:hAnsi="TH SarabunPSK" w:cs="TH SarabunPSK"/>
          <w:sz w:val="32"/>
          <w:szCs w:val="32"/>
        </w:rPr>
      </w:pPr>
    </w:p>
    <w:p w14:paraId="78B69DE5" w14:textId="77777777" w:rsidR="00DF4C1B" w:rsidRDefault="00DF4C1B" w:rsidP="008A6D72">
      <w:pPr>
        <w:jc w:val="right"/>
        <w:rPr>
          <w:rFonts w:ascii="TH SarabunPSK" w:hAnsi="TH SarabunPSK" w:cs="TH SarabunPSK"/>
          <w:sz w:val="32"/>
          <w:szCs w:val="32"/>
        </w:rPr>
      </w:pPr>
    </w:p>
    <w:p w14:paraId="10D45A19" w14:textId="77777777" w:rsidR="00DF4C1B" w:rsidRDefault="00DF4C1B" w:rsidP="008A6D72">
      <w:pPr>
        <w:jc w:val="right"/>
        <w:rPr>
          <w:rFonts w:ascii="TH SarabunPSK" w:hAnsi="TH SarabunPSK" w:cs="TH SarabunPSK"/>
          <w:sz w:val="32"/>
          <w:szCs w:val="32"/>
        </w:rPr>
      </w:pPr>
    </w:p>
    <w:p w14:paraId="3D9126F5" w14:textId="77777777" w:rsidR="00DF4C1B" w:rsidRDefault="00DF4C1B" w:rsidP="008A6D72">
      <w:pPr>
        <w:jc w:val="right"/>
        <w:rPr>
          <w:rFonts w:ascii="TH SarabunPSK" w:hAnsi="TH SarabunPSK" w:cs="TH SarabunPSK"/>
          <w:sz w:val="32"/>
          <w:szCs w:val="32"/>
        </w:rPr>
      </w:pPr>
    </w:p>
    <w:p w14:paraId="6E0EDBCA" w14:textId="071EE277" w:rsidR="00487387" w:rsidRPr="00000860" w:rsidRDefault="00487387" w:rsidP="008A6D72">
      <w:pPr>
        <w:jc w:val="right"/>
        <w:rPr>
          <w:rFonts w:ascii="TH SarabunPSK" w:hAnsi="TH SarabunPSK" w:cs="TH SarabunPSK"/>
          <w:sz w:val="32"/>
          <w:szCs w:val="32"/>
        </w:rPr>
      </w:pPr>
      <w:r w:rsidRPr="00000860">
        <w:rPr>
          <w:rFonts w:ascii="TH SarabunPSK" w:hAnsi="TH SarabunPSK" w:cs="TH SarabunPSK"/>
          <w:sz w:val="32"/>
          <w:szCs w:val="32"/>
          <w:cs/>
        </w:rPr>
        <w:lastRenderedPageBreak/>
        <w:t>ข</w:t>
      </w:r>
    </w:p>
    <w:p w14:paraId="38040DF3" w14:textId="77777777" w:rsidR="00F36DF2" w:rsidRPr="00F36DF2" w:rsidRDefault="00F36DF2" w:rsidP="00F36DF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6DF2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0E9804EA" w14:textId="77777777" w:rsidR="00F36DF2" w:rsidRPr="00F36DF2" w:rsidRDefault="00F36DF2" w:rsidP="00F36DF2">
      <w:pPr>
        <w:rPr>
          <w:rFonts w:ascii="TH SarabunPSK" w:hAnsi="TH SarabunPSK" w:cs="TH SarabunPSK"/>
          <w:b/>
          <w:bCs/>
          <w:sz w:val="32"/>
          <w:szCs w:val="32"/>
        </w:rPr>
      </w:pP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หน้า</w:t>
      </w:r>
    </w:p>
    <w:p w14:paraId="79012C1E" w14:textId="77777777" w:rsidR="00F36DF2" w:rsidRPr="00F36DF2" w:rsidRDefault="00F36DF2" w:rsidP="00F36DF2">
      <w:pPr>
        <w:rPr>
          <w:rFonts w:ascii="TH SarabunPSK" w:hAnsi="TH SarabunPSK" w:cs="TH SarabunPSK"/>
          <w:sz w:val="32"/>
          <w:szCs w:val="32"/>
        </w:rPr>
      </w:pPr>
      <w:r w:rsidRPr="00F36DF2">
        <w:rPr>
          <w:rFonts w:ascii="TH SarabunPSK" w:hAnsi="TH SarabunPSK" w:cs="TH SarabunPSK"/>
          <w:sz w:val="32"/>
          <w:szCs w:val="32"/>
          <w:cs/>
        </w:rPr>
        <w:t>บทนำ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  <w:t>ก</w:t>
      </w:r>
    </w:p>
    <w:p w14:paraId="3D06740F" w14:textId="77777777" w:rsidR="00F36DF2" w:rsidRPr="00F36DF2" w:rsidRDefault="00F36DF2" w:rsidP="00F36DF2">
      <w:pPr>
        <w:rPr>
          <w:rFonts w:ascii="TH SarabunPSK" w:hAnsi="TH SarabunPSK" w:cs="TH SarabunPSK"/>
          <w:sz w:val="32"/>
          <w:szCs w:val="32"/>
        </w:rPr>
      </w:pPr>
      <w:r w:rsidRPr="00F36DF2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  <w:t>ข</w:t>
      </w:r>
    </w:p>
    <w:p w14:paraId="3B9F3259" w14:textId="77777777" w:rsidR="00F36DF2" w:rsidRPr="00F36DF2" w:rsidRDefault="00F36DF2" w:rsidP="00F36DF2">
      <w:pPr>
        <w:rPr>
          <w:rFonts w:ascii="TH SarabunPSK" w:hAnsi="TH SarabunPSK" w:cs="TH SarabunPSK"/>
          <w:sz w:val="32"/>
          <w:szCs w:val="32"/>
        </w:rPr>
      </w:pP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1 </w:t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p w14:paraId="655B646F" w14:textId="06819E39" w:rsidR="00F36DF2" w:rsidRPr="006F1194" w:rsidRDefault="00F36DF2" w:rsidP="006F1194">
      <w:pPr>
        <w:pStyle w:val="a4"/>
        <w:rPr>
          <w:rFonts w:ascii="TH SarabunPSK" w:hAnsi="TH SarabunPSK" w:cs="TH SarabunPSK"/>
          <w:sz w:val="32"/>
          <w:szCs w:val="32"/>
        </w:rPr>
      </w:pPr>
      <w:r w:rsidRPr="006F1194">
        <w:rPr>
          <w:rFonts w:ascii="TH SarabunPSK" w:hAnsi="TH SarabunPSK" w:cs="TH SarabunPSK" w:hint="cs"/>
          <w:sz w:val="32"/>
          <w:szCs w:val="32"/>
          <w:cs/>
        </w:rPr>
        <w:t>ที่มาและความสำคัญ</w:t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  <w:t>1</w:t>
      </w:r>
    </w:p>
    <w:p w14:paraId="7E28E9EF" w14:textId="4EEF9CA4" w:rsidR="00F36DF2" w:rsidRPr="00F36DF2" w:rsidRDefault="00F36DF2" w:rsidP="00F36DF2">
      <w:pPr>
        <w:rPr>
          <w:rFonts w:ascii="TH SarabunPSK" w:hAnsi="TH SarabunPSK" w:cs="TH SarabunPSK"/>
          <w:b/>
          <w:bCs/>
          <w:sz w:val="32"/>
          <w:szCs w:val="32"/>
        </w:rPr>
      </w:pP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 2 </w:t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2</w:t>
      </w:r>
    </w:p>
    <w:p w14:paraId="02A38072" w14:textId="49AB63A1" w:rsidR="00F36DF2" w:rsidRPr="00F36DF2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การทำปุ๋ยหมักชีวภาพสูตรต่าง ๆ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2</w:t>
      </w:r>
    </w:p>
    <w:p w14:paraId="2D357279" w14:textId="7AF58F06" w:rsid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ลักษณะโดยทั่วไปของ </w:t>
      </w:r>
      <w:r>
        <w:rPr>
          <w:rFonts w:ascii="TH SarabunPSK" w:hAnsi="TH SarabunPSK" w:cs="TH SarabunPSK"/>
          <w:sz w:val="32"/>
          <w:szCs w:val="32"/>
        </w:rPr>
        <w:t>EM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F119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12BB3529" w14:textId="397CC201" w:rsid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ลักษณธการผลิต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F119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7E3D880" w14:textId="59A866CD" w:rsid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ประโยชน์ของจุลินทรีย์โดยทั่วไปด้านเกษตร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="006F119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1EE02D38" w14:textId="761AA975" w:rsidR="00F36DF2" w:rsidRPr="00F36DF2" w:rsidRDefault="00F36DF2" w:rsidP="006F11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การเก็บรักษาจุลินทรีย์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1C048468" w14:textId="67D02E5C" w:rsidR="00F36DF2" w:rsidRPr="00F36DF2" w:rsidRDefault="00F36DF2" w:rsidP="00F36DF2">
      <w:pPr>
        <w:rPr>
          <w:rFonts w:ascii="TH SarabunPSK" w:hAnsi="TH SarabunPSK" w:cs="TH SarabunPSK"/>
          <w:b/>
          <w:bCs/>
          <w:sz w:val="32"/>
          <w:szCs w:val="32"/>
        </w:rPr>
      </w:pP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>บทที่ 3</w:t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74585CA6" w14:textId="251F2799" w:rsidR="00F36DF2" w:rsidRP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 w:rsidRPr="006F1194">
        <w:rPr>
          <w:rFonts w:ascii="TH SarabunPSK" w:hAnsi="TH SarabunPSK" w:cs="TH SarabunPSK" w:hint="cs"/>
          <w:sz w:val="32"/>
          <w:szCs w:val="32"/>
          <w:cs/>
        </w:rPr>
        <w:t>วิธีการใช้ปุ๋ยหมักชีวภาพ</w:t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13B19D64" w14:textId="19779D33" w:rsidR="00F36DF2" w:rsidRP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 w:rsidRPr="006F1194">
        <w:rPr>
          <w:rFonts w:ascii="TH SarabunPSK" w:hAnsi="TH SarabunPSK" w:cs="TH SarabunPSK" w:hint="cs"/>
          <w:sz w:val="32"/>
          <w:szCs w:val="32"/>
          <w:cs/>
        </w:rPr>
        <w:t>ขั้นตอนการเตรียมวัสดุ/วิธีทำปุ๋ยหมักชีวภาพ</w:t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sz w:val="32"/>
          <w:szCs w:val="32"/>
          <w:cs/>
        </w:rPr>
        <w:tab/>
      </w:r>
      <w:r w:rsidRPr="006F1194">
        <w:rPr>
          <w:rFonts w:ascii="TH SarabunPSK" w:hAnsi="TH SarabunPSK" w:cs="TH SarabunPSK" w:hint="cs"/>
          <w:sz w:val="32"/>
          <w:szCs w:val="32"/>
          <w:cs/>
        </w:rPr>
        <w:t xml:space="preserve">          4-6</w:t>
      </w:r>
    </w:p>
    <w:p w14:paraId="7CE74875" w14:textId="6787F2B5" w:rsidR="00F36DF2" w:rsidRPr="00F36DF2" w:rsidRDefault="00F36DF2" w:rsidP="00F36DF2">
      <w:pPr>
        <w:rPr>
          <w:rFonts w:ascii="TH SarabunPSK" w:hAnsi="TH SarabunPSK" w:cs="TH SarabunPSK"/>
          <w:b/>
          <w:bCs/>
          <w:sz w:val="32"/>
          <w:szCs w:val="32"/>
        </w:rPr>
      </w:pP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>บทที่ 4</w:t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C163D31" w14:textId="5AAE0CA7" w:rsidR="006F1194" w:rsidRPr="006F1194" w:rsidRDefault="00F36DF2" w:rsidP="006F1194">
      <w:pPr>
        <w:ind w:firstLine="720"/>
        <w:rPr>
          <w:rFonts w:ascii="TH SarabunPSK" w:hAnsi="TH SarabunPSK" w:cs="TH SarabunPSK"/>
          <w:sz w:val="32"/>
          <w:szCs w:val="32"/>
        </w:rPr>
      </w:pPr>
      <w:r w:rsidRPr="006F1194">
        <w:rPr>
          <w:rFonts w:ascii="TH SarabunPSK" w:hAnsi="TH SarabunPSK" w:cs="TH SarabunPSK" w:hint="cs"/>
          <w:sz w:val="32"/>
          <w:szCs w:val="32"/>
          <w:cs/>
        </w:rPr>
        <w:t>วิธีการทำปุ๋ยอินทรีย์</w:t>
      </w:r>
      <w:r w:rsidR="006F1194" w:rsidRPr="006F1194">
        <w:rPr>
          <w:rFonts w:ascii="TH SarabunPSK" w:hAnsi="TH SarabunPSK" w:cs="TH SarabunPSK" w:hint="cs"/>
          <w:sz w:val="32"/>
          <w:szCs w:val="32"/>
          <w:cs/>
        </w:rPr>
        <w:t>ชีวภาพ</w:t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</w:r>
      <w:r w:rsidR="006F1194">
        <w:rPr>
          <w:rFonts w:ascii="TH SarabunPSK" w:hAnsi="TH SarabunPSK" w:cs="TH SarabunPSK"/>
          <w:sz w:val="32"/>
          <w:szCs w:val="32"/>
        </w:rPr>
        <w:tab/>
        <w:t xml:space="preserve">          7-9</w:t>
      </w:r>
    </w:p>
    <w:p w14:paraId="071222CC" w14:textId="4449CAC0" w:rsidR="00F36DF2" w:rsidRPr="006F1194" w:rsidRDefault="00F36DF2" w:rsidP="006F1194">
      <w:pPr>
        <w:rPr>
          <w:rFonts w:ascii="TH SarabunPSK" w:hAnsi="TH SarabunPSK" w:cs="TH SarabunPSK"/>
          <w:b/>
          <w:bCs/>
          <w:sz w:val="32"/>
          <w:szCs w:val="32"/>
        </w:rPr>
      </w:pP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>บทที่ 5</w:t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11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19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14:paraId="04904F7D" w14:textId="6838F76F" w:rsidR="00DF4C1B" w:rsidRDefault="00F36DF2" w:rsidP="00F36DF2">
      <w:pPr>
        <w:rPr>
          <w:rFonts w:ascii="TH SarabunPSK" w:hAnsi="TH SarabunPSK" w:cs="TH SarabunPSK"/>
          <w:sz w:val="32"/>
          <w:szCs w:val="32"/>
        </w:rPr>
      </w:pPr>
      <w:r w:rsidRPr="00F36DF2">
        <w:rPr>
          <w:rFonts w:ascii="TH SarabunPSK" w:hAnsi="TH SarabunPSK" w:cs="TH SarabunPSK"/>
          <w:sz w:val="32"/>
          <w:szCs w:val="32"/>
          <w:cs/>
        </w:rPr>
        <w:tab/>
        <w:t>บรรณานุกรม</w:t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Pr="00F36DF2">
        <w:rPr>
          <w:rFonts w:ascii="TH SarabunPSK" w:hAnsi="TH SarabunPSK" w:cs="TH SarabunPSK"/>
          <w:sz w:val="32"/>
          <w:szCs w:val="32"/>
          <w:cs/>
        </w:rPr>
        <w:tab/>
      </w:r>
      <w:r w:rsidR="006F1194">
        <w:rPr>
          <w:rFonts w:ascii="TH SarabunPSK" w:hAnsi="TH SarabunPSK" w:cs="TH SarabunPSK"/>
          <w:sz w:val="32"/>
          <w:szCs w:val="32"/>
        </w:rPr>
        <w:t>10</w:t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  <w:r w:rsidR="002856D4" w:rsidRPr="00717797">
        <w:rPr>
          <w:rFonts w:ascii="TH SarabunPSK" w:hAnsi="TH SarabunPSK" w:cs="TH SarabunPSK"/>
          <w:sz w:val="32"/>
          <w:szCs w:val="32"/>
          <w:cs/>
        </w:rPr>
        <w:tab/>
      </w:r>
    </w:p>
    <w:p w14:paraId="05DAE32B" w14:textId="77777777" w:rsidR="006F1194" w:rsidRDefault="006F1194" w:rsidP="00A21EE8">
      <w:pPr>
        <w:jc w:val="right"/>
        <w:rPr>
          <w:rFonts w:ascii="TH SarabunPSK" w:hAnsi="TH SarabunPSK" w:cs="TH SarabunPSK"/>
          <w:sz w:val="32"/>
          <w:szCs w:val="32"/>
        </w:rPr>
      </w:pPr>
    </w:p>
    <w:p w14:paraId="58E7B1E4" w14:textId="77777777" w:rsidR="006F1194" w:rsidRDefault="006F1194" w:rsidP="00A21EE8">
      <w:pPr>
        <w:jc w:val="right"/>
        <w:rPr>
          <w:rFonts w:ascii="TH SarabunPSK" w:hAnsi="TH SarabunPSK" w:cs="TH SarabunPSK" w:hint="cs"/>
          <w:sz w:val="32"/>
          <w:szCs w:val="32"/>
        </w:rPr>
      </w:pPr>
    </w:p>
    <w:p w14:paraId="7AB39500" w14:textId="77777777" w:rsidR="00DA0156" w:rsidRDefault="00DA0156" w:rsidP="00A21EE8">
      <w:pPr>
        <w:jc w:val="right"/>
        <w:rPr>
          <w:rFonts w:ascii="TH SarabunPSK" w:hAnsi="TH SarabunPSK" w:cs="TH SarabunPSK"/>
          <w:sz w:val="32"/>
          <w:szCs w:val="32"/>
        </w:rPr>
      </w:pPr>
    </w:p>
    <w:p w14:paraId="49FDF83F" w14:textId="3949A264" w:rsidR="005F73AC" w:rsidRPr="00000860" w:rsidRDefault="00FC3E9A" w:rsidP="00A21EE8">
      <w:pPr>
        <w:jc w:val="right"/>
        <w:rPr>
          <w:rFonts w:ascii="TH SarabunPSK" w:hAnsi="TH SarabunPSK" w:cs="TH SarabunPSK"/>
          <w:sz w:val="32"/>
          <w:szCs w:val="32"/>
        </w:rPr>
      </w:pPr>
      <w:r w:rsidRPr="00000860">
        <w:rPr>
          <w:rFonts w:ascii="TH SarabunPSK" w:hAnsi="TH SarabunPSK" w:cs="TH SarabunPSK"/>
          <w:sz w:val="32"/>
          <w:szCs w:val="32"/>
        </w:rPr>
        <w:lastRenderedPageBreak/>
        <w:t>1</w:t>
      </w:r>
    </w:p>
    <w:p w14:paraId="33E87888" w14:textId="581F164C" w:rsidR="00677171" w:rsidRDefault="00FD3644" w:rsidP="00D62139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1 </w:t>
      </w:r>
    </w:p>
    <w:p w14:paraId="3BA73E72" w14:textId="4837D266" w:rsidR="00D62139" w:rsidRPr="00D62139" w:rsidRDefault="00D62139" w:rsidP="00D62139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2139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</w:t>
      </w:r>
    </w:p>
    <w:p w14:paraId="3F8895C2" w14:textId="337E2F41" w:rsidR="00D62139" w:rsidRPr="00D62139" w:rsidRDefault="00D62139" w:rsidP="00D62139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D62139">
        <w:rPr>
          <w:rFonts w:ascii="TH SarabunPSK" w:hAnsi="TH SarabunPSK" w:cs="TH SarabunPSK"/>
          <w:noProof/>
          <w:sz w:val="32"/>
          <w:szCs w:val="32"/>
          <w:cs/>
        </w:rPr>
        <w:t>คนไทยส่วนใหญ่มีอาชีพเกษตรกรรมจะอาศัยการเกษตรกรรมและอุตสาหกรรมการเกษตรเป็นพื้นฐานสำคัญในการพัฒนาเศรษฐกิจของประเทศโดยเฉพาะพืชผลทางการเกษตรเป็นสินค้าที่ส่งออกที่สำคัญนำรายได้เข้าประเทศได้ปีละมหาศาลและผลักดันประเทศไปเป็นศูนย์กลางการผลิตอาหารของโลกแต่ปัจจุบันการเกษตรได้รับผลกระทบจากการซื้อปุ๋ยเคมีที่มีราคาสูงมากส่งผลกระทบต่อราคาต้นทุนการผลิตสูงขึ้นประกอบกับคนไทยนิยมทำการเกษตรเคมี การใช้ปุ๋ยเคมีเพื่อการเกษตรประเทศไทยมีแนวโน้มมากขึ้นแต่กำลังความสามารถในการผลิตปุ๋ยเคมีเพื่อการเกษตรนั้นไม่เพียงพอจึงจำเป็นต้องนำปุ๋ยเคมีเข้าจากต่างประเทศทำให้ประเทศไทยเสียดุลการค้า การใช้ปุ๋ยเคมีในปริมาณมากแทนธาตุอาหารที่เป็นอินทรียวัตถุและการใช้สารเคมีฆ่าแมลงแทนสมุนไพร  เพื่อการกำจัดศัตรูพืชก่อให้เกิดปัญหาด้านต่าง ๆ เช่น</w:t>
      </w:r>
    </w:p>
    <w:p w14:paraId="674B17DF" w14:textId="0051D8BD" w:rsidR="00D62139" w:rsidRPr="00D62139" w:rsidRDefault="00D62139" w:rsidP="00D62139">
      <w:pPr>
        <w:rPr>
          <w:rFonts w:ascii="TH SarabunPSK" w:hAnsi="TH SarabunPSK" w:cs="TH SarabunPSK"/>
          <w:noProof/>
          <w:sz w:val="32"/>
          <w:szCs w:val="32"/>
        </w:rPr>
      </w:pPr>
      <w:r w:rsidRPr="00D62139">
        <w:rPr>
          <w:rFonts w:ascii="TH SarabunPSK" w:hAnsi="TH SarabunPSK" w:cs="TH SarabunPSK"/>
          <w:noProof/>
          <w:sz w:val="32"/>
          <w:szCs w:val="32"/>
          <w:cs/>
        </w:rPr>
        <w:t>1. ปัญหาด้านสิ่งแวดล้อม  เช่น  เกิดจากสารปนเปื้อนของสารเคมีในแหล่งน้ำและดินทำให้ระบบนิเวศของสิ่งมีชีวิตเสียไ</w:t>
      </w:r>
      <w:r w:rsidR="005F0201">
        <w:rPr>
          <w:rFonts w:ascii="TH SarabunPSK" w:hAnsi="TH SarabunPSK" w:cs="TH SarabunPSK" w:hint="cs"/>
          <w:noProof/>
          <w:sz w:val="32"/>
          <w:szCs w:val="32"/>
          <w:cs/>
        </w:rPr>
        <w:t>ป</w:t>
      </w:r>
    </w:p>
    <w:p w14:paraId="48B7451C" w14:textId="7121A87C" w:rsidR="00D62139" w:rsidRPr="00D62139" w:rsidRDefault="00D62139" w:rsidP="00D62139">
      <w:pPr>
        <w:rPr>
          <w:rFonts w:ascii="TH SarabunPSK" w:hAnsi="TH SarabunPSK" w:cs="TH SarabunPSK"/>
          <w:noProof/>
          <w:sz w:val="32"/>
          <w:szCs w:val="32"/>
        </w:rPr>
      </w:pPr>
      <w:r w:rsidRPr="00D62139">
        <w:rPr>
          <w:rFonts w:ascii="TH SarabunPSK" w:hAnsi="TH SarabunPSK" w:cs="TH SarabunPSK"/>
          <w:noProof/>
          <w:sz w:val="32"/>
          <w:szCs w:val="32"/>
          <w:cs/>
        </w:rPr>
        <w:t>2. ปัญหาต่อความปลอดภัยสุขภาพของเกษตรกรซึ่งจะส่งผลให้สุขภาพชีวิตของเกษตรกรต่ำลงเนื่องจากได้รับสารเคมีเข้าไปในร่างกายมากๆ  ตลอดจนปัญหาการตกค้างของสารเคมี  ผลิตผลทางการเกษตร   ส่งผลให้เกิดอันตรายต่อผู้บริโภค</w:t>
      </w:r>
      <w:r w:rsidR="005F0201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D62139">
        <w:rPr>
          <w:rFonts w:ascii="TH SarabunPSK" w:hAnsi="TH SarabunPSK" w:cs="TH SarabunPSK"/>
          <w:noProof/>
          <w:sz w:val="32"/>
          <w:szCs w:val="32"/>
          <w:cs/>
        </w:rPr>
        <w:t>ดังนั้นจึงมีแนวความคิดที่จะนำวัสดุที่เหลือใช้ทางการเกษตร เช่น</w:t>
      </w:r>
      <w:r w:rsidR="005F0201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D62139">
        <w:rPr>
          <w:rFonts w:ascii="TH SarabunPSK" w:hAnsi="TH SarabunPSK" w:cs="TH SarabunPSK"/>
          <w:noProof/>
          <w:sz w:val="32"/>
          <w:szCs w:val="32"/>
          <w:cs/>
        </w:rPr>
        <w:t xml:space="preserve">ผักต่าง ๆ จุรินทรีย์  </w:t>
      </w:r>
      <w:r w:rsidRPr="00D62139">
        <w:rPr>
          <w:rFonts w:ascii="TH SarabunPSK" w:hAnsi="TH SarabunPSK" w:cs="TH SarabunPSK"/>
          <w:noProof/>
          <w:sz w:val="32"/>
          <w:szCs w:val="32"/>
        </w:rPr>
        <w:t xml:space="preserve">EM    </w:t>
      </w:r>
      <w:r w:rsidRPr="00D62139">
        <w:rPr>
          <w:rFonts w:ascii="TH SarabunPSK" w:hAnsi="TH SarabunPSK" w:cs="TH SarabunPSK"/>
          <w:noProof/>
          <w:sz w:val="32"/>
          <w:szCs w:val="32"/>
          <w:cs/>
        </w:rPr>
        <w:t xml:space="preserve">และกากน้ำตาล นำมาผลิตเป็นปุ๋ยหมักชีวภาพ ดังนั้นการเอาจุรินทรีย์ </w:t>
      </w:r>
      <w:r w:rsidRPr="00D62139">
        <w:rPr>
          <w:rFonts w:ascii="TH SarabunPSK" w:hAnsi="TH SarabunPSK" w:cs="TH SarabunPSK"/>
          <w:noProof/>
          <w:sz w:val="32"/>
          <w:szCs w:val="32"/>
        </w:rPr>
        <w:t xml:space="preserve">EM </w:t>
      </w:r>
      <w:r w:rsidRPr="00D62139">
        <w:rPr>
          <w:rFonts w:ascii="TH SarabunPSK" w:hAnsi="TH SarabunPSK" w:cs="TH SarabunPSK"/>
          <w:noProof/>
          <w:sz w:val="32"/>
          <w:szCs w:val="32"/>
          <w:cs/>
        </w:rPr>
        <w:t>มาช่วยในการเร่งปฏิกิริยาการย่อยสลายผลิตภัณฑ์ทางการเกษตรที่เหลือใช้ให้เป็นปุ๋ยชีวภาพเพื่อทดแทนการใช้ปุ๋ยเคมีและสารเคมีในการเกษตรเพื่อลดต้นทุนการผลิตการเกษตร ลดการนำเข้าปุ๋ยเคมีจากต่างประเทศที่มีราคาสูง ลดปัญหาสิ่งแวดล้อมและปัญหาต่อสุขภาพต่อเกษตรกรและผู้บริโภคด้วย</w:t>
      </w:r>
    </w:p>
    <w:p w14:paraId="39E31811" w14:textId="77777777" w:rsidR="00D62139" w:rsidRPr="00D62139" w:rsidRDefault="00D62139" w:rsidP="00D62139">
      <w:pPr>
        <w:rPr>
          <w:rFonts w:ascii="TH SarabunPSK" w:hAnsi="TH SarabunPSK" w:cs="TH SarabunPSK"/>
          <w:noProof/>
          <w:sz w:val="32"/>
          <w:szCs w:val="32"/>
        </w:rPr>
      </w:pPr>
    </w:p>
    <w:p w14:paraId="2FBB9C1E" w14:textId="77777777" w:rsidR="00677171" w:rsidRPr="00D62139" w:rsidRDefault="00677171" w:rsidP="00D62139">
      <w:pPr>
        <w:rPr>
          <w:rFonts w:ascii="TH SarabunPSK" w:hAnsi="TH SarabunPSK" w:cs="TH SarabunPSK"/>
          <w:noProof/>
          <w:sz w:val="32"/>
          <w:szCs w:val="32"/>
        </w:rPr>
      </w:pPr>
    </w:p>
    <w:p w14:paraId="4B6107F6" w14:textId="77777777" w:rsidR="00677171" w:rsidRDefault="00677171" w:rsidP="006E6822">
      <w:pPr>
        <w:ind w:left="8640"/>
        <w:rPr>
          <w:rFonts w:ascii="TH SarabunPSK" w:hAnsi="TH SarabunPSK" w:cs="TH SarabunPSK"/>
          <w:noProof/>
          <w:sz w:val="32"/>
          <w:szCs w:val="32"/>
        </w:rPr>
      </w:pPr>
    </w:p>
    <w:p w14:paraId="647B32C5" w14:textId="77777777" w:rsidR="00677171" w:rsidRDefault="00677171" w:rsidP="006E6822">
      <w:pPr>
        <w:ind w:left="8640"/>
        <w:rPr>
          <w:rFonts w:ascii="TH SarabunPSK" w:hAnsi="TH SarabunPSK" w:cs="TH SarabunPSK"/>
          <w:noProof/>
          <w:sz w:val="32"/>
          <w:szCs w:val="32"/>
        </w:rPr>
      </w:pPr>
    </w:p>
    <w:p w14:paraId="2660E254" w14:textId="3349923C" w:rsidR="000A3AE7" w:rsidRDefault="000A3AE7" w:rsidP="005F0201">
      <w:pPr>
        <w:rPr>
          <w:rFonts w:ascii="TH SarabunPSK" w:hAnsi="TH SarabunPSK" w:cs="TH SarabunPSK"/>
          <w:noProof/>
          <w:sz w:val="32"/>
          <w:szCs w:val="32"/>
        </w:rPr>
      </w:pPr>
    </w:p>
    <w:p w14:paraId="287BE4EF" w14:textId="77777777" w:rsidR="005F0201" w:rsidRDefault="005F0201" w:rsidP="005F0201">
      <w:pPr>
        <w:rPr>
          <w:rFonts w:ascii="TH SarabunPSK" w:hAnsi="TH SarabunPSK" w:cs="TH SarabunPSK"/>
          <w:noProof/>
          <w:sz w:val="32"/>
          <w:szCs w:val="32"/>
        </w:rPr>
      </w:pPr>
    </w:p>
    <w:p w14:paraId="19491EC3" w14:textId="23DCFB95" w:rsidR="00664BEF" w:rsidRPr="005F0201" w:rsidRDefault="000A3AE7" w:rsidP="006E6822">
      <w:pPr>
        <w:ind w:left="8640"/>
        <w:rPr>
          <w:rFonts w:ascii="TH SarabunPSK" w:hAnsi="TH SarabunPSK" w:cs="TH SarabunPSK"/>
          <w:noProof/>
          <w:sz w:val="32"/>
          <w:szCs w:val="32"/>
        </w:rPr>
      </w:pPr>
      <w:r w:rsidRPr="005F0201">
        <w:rPr>
          <w:rFonts w:ascii="TH SarabunPSK" w:hAnsi="TH SarabunPSK" w:cs="TH SarabunPSK"/>
          <w:noProof/>
          <w:sz w:val="32"/>
          <w:szCs w:val="32"/>
        </w:rPr>
        <w:lastRenderedPageBreak/>
        <w:t>2</w:t>
      </w:r>
    </w:p>
    <w:p w14:paraId="50D49C7D" w14:textId="77777777" w:rsidR="000C3E1D" w:rsidRPr="00BE4B5E" w:rsidRDefault="000C3E1D" w:rsidP="000C3E1D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 w:rsidRPr="00BE4B5E">
        <w:rPr>
          <w:rFonts w:ascii="TH SarabunPSK" w:hAnsi="TH SarabunPSK" w:cs="TH SarabunPSK"/>
          <w:b/>
          <w:bCs/>
          <w:sz w:val="36"/>
          <w:szCs w:val="36"/>
          <w:cs/>
        </w:rPr>
        <w:t>บทที</w:t>
      </w:r>
      <w:r w:rsidRPr="00BE4B5E"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 w:rsidRPr="00BE4B5E">
        <w:rPr>
          <w:rFonts w:ascii="TH SarabunPSK" w:hAnsi="TH SarabunPSK" w:cs="TH SarabunPSK"/>
          <w:b/>
          <w:bCs/>
          <w:sz w:val="36"/>
          <w:szCs w:val="36"/>
          <w:cs/>
        </w:rPr>
        <w:t xml:space="preserve"> 2</w:t>
      </w:r>
    </w:p>
    <w:p w14:paraId="0EE817CC" w14:textId="77777777" w:rsidR="005F0201" w:rsidRP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b/>
          <w:bCs/>
          <w:sz w:val="32"/>
          <w:szCs w:val="32"/>
          <w:cs/>
        </w:rPr>
        <w:t>การทำปุ๋ยหมักชีวภาพสูตรต่าง ๆ</w:t>
      </w:r>
    </w:p>
    <w:p w14:paraId="6BE3356C" w14:textId="0E2F1623" w:rsidR="005F0201" w:rsidRP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b/>
          <w:bCs/>
          <w:sz w:val="32"/>
          <w:szCs w:val="32"/>
        </w:rPr>
        <w:t>E.M. (</w:t>
      </w:r>
      <w:r w:rsidRPr="005F0201">
        <w:rPr>
          <w:rFonts w:ascii="TH SarabunPSK" w:hAnsi="TH SarabunPSK" w:cs="TH SarabunPSK"/>
          <w:b/>
          <w:bCs/>
          <w:sz w:val="32"/>
          <w:szCs w:val="32"/>
          <w:cs/>
        </w:rPr>
        <w:t>อี.เอ็ม.) คืออะไร</w:t>
      </w:r>
    </w:p>
    <w:p w14:paraId="26A7AFB4" w14:textId="77777777" w:rsid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E.M. 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หมายถึง กลุ่มจุลินทรีย์ที่มีประสิทธิภาพ โดยใช้เทคนิคทางชีวภาพ รวบรวมเฉพาะกลุ่มจุลินทรีย์ หมวดสร้างสรรค์ที่มีอยู่ในธรรมชาติมาใช้ประโยชน์ ช่วยปรับปรุงสภาพความสมดุลของสิ่งมีชีวิตแลสิ่งแวดล้อมให้ดีขึ้น จุลินทรีย์หมวดสร้างสรรค์ที่มีใน </w:t>
      </w:r>
      <w:r w:rsidRPr="005F0201">
        <w:rPr>
          <w:rFonts w:ascii="TH SarabunPSK" w:hAnsi="TH SarabunPSK" w:cs="TH SarabunPSK"/>
          <w:sz w:val="32"/>
          <w:szCs w:val="32"/>
        </w:rPr>
        <w:t xml:space="preserve">EM 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ได้แก่ กลุ่มจุลินทรีย์สังเคราะห์แสง จุลินทรีย์ใน </w:t>
      </w:r>
      <w:r w:rsidRPr="005F0201">
        <w:rPr>
          <w:rFonts w:ascii="TH SarabunPSK" w:hAnsi="TH SarabunPSK" w:cs="TH SarabunPSK"/>
          <w:sz w:val="32"/>
          <w:szCs w:val="32"/>
        </w:rPr>
        <w:t xml:space="preserve">EM </w:t>
      </w:r>
      <w:r w:rsidRPr="005F0201">
        <w:rPr>
          <w:rFonts w:ascii="TH SarabunPSK" w:hAnsi="TH SarabunPSK" w:cs="TH SarabunPSK"/>
          <w:sz w:val="32"/>
          <w:szCs w:val="32"/>
          <w:cs/>
        </w:rPr>
        <w:t>ส่วนใหญ่เป็นจุลินทรีย์ที่ไม่ต้องการอากาศและมีพลัง “แอนติออกซิเดชั่น” ซึ่งเป็นพลังสร้างสรรค์ของชีวิตป้องกันมิให้มีการทำลายชีวภาพที่สำคัญของเซลล์ได้ป้องกันฤทธิ์ของสารพิษได้หลายชนิด รักษาสภาพธรรมชาติของเซลล์ได้มิให้เสื่อมสภาพรักษาสุขภาพของคนและสัตว์ มิให้เป็นโรคหรือเจ็บป่วยได้ง่าย</w:t>
      </w:r>
    </w:p>
    <w:p w14:paraId="1C62999E" w14:textId="77777777" w:rsid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ลักษณะโดยทั่วไปของ </w:t>
      </w:r>
      <w:r w:rsidRPr="005F0201">
        <w:rPr>
          <w:rFonts w:ascii="TH SarabunPSK" w:hAnsi="TH SarabunPSK" w:cs="TH SarabunPSK"/>
          <w:b/>
          <w:bCs/>
          <w:sz w:val="32"/>
          <w:szCs w:val="32"/>
        </w:rPr>
        <w:t>EM</w:t>
      </w:r>
    </w:p>
    <w:p w14:paraId="0E25BBAB" w14:textId="1A99B1D1" w:rsidR="000A3AE7" w:rsidRDefault="005F0201" w:rsidP="005F020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  <w:cs/>
        </w:rPr>
        <w:t xml:space="preserve"> เป็นของเหลวสีน้ำตาลกลิ่นหอมอมเปรี้ยวอมหวาน (เกิดจากการทำงานของกลุ่มจุลินทรีย์ต่าง ๆ ใน </w:t>
      </w:r>
      <w:r w:rsidRPr="005F0201">
        <w:rPr>
          <w:rFonts w:ascii="TH SarabunPSK" w:hAnsi="TH SarabunPSK" w:cs="TH SarabunPSK"/>
          <w:sz w:val="32"/>
          <w:szCs w:val="32"/>
        </w:rPr>
        <w:t xml:space="preserve">E.M.) </w:t>
      </w:r>
      <w:r w:rsidRPr="005F0201">
        <w:rPr>
          <w:rFonts w:ascii="TH SarabunPSK" w:hAnsi="TH SarabunPSK" w:cs="TH SarabunPSK"/>
          <w:sz w:val="32"/>
          <w:szCs w:val="32"/>
          <w:cs/>
        </w:rPr>
        <w:t>เป็นกลุ่มจุลินทรีย์ที่มีชีวิต ไม่สามารถใช้ร่วมกับสารเคมีหรือยาปฏิชีวนะและยาฆ่าเชื้อต่าง ๆ ได้ ไม่เป็นอันตรายต่อสิ่งมีชีวิต เช่น คน สัตว์ พืช และแมลงที่เป็นประโยชน์ ช่วยปรับสภาพความสมดุลของสิ่งมีชีวิตและสิ่งแวดล้อม เป็นกลุ่มจุลินทรีย์ ที่ทุกคนสามารถนำไปเพาะขยายเพื่อช่วยแก้ปัญหาต่าง ๆ ได้ด้วยตนเอง</w:t>
      </w:r>
    </w:p>
    <w:p w14:paraId="528231D2" w14:textId="77777777" w:rsid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ลักษณะการผลิต</w:t>
      </w:r>
    </w:p>
    <w:p w14:paraId="6BA34B89" w14:textId="3A5E662A" w:rsidR="005F0201" w:rsidRPr="005F0201" w:rsidRDefault="005F0201" w:rsidP="005F020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  <w:cs/>
        </w:rPr>
        <w:t xml:space="preserve">  เพาะขยายจากจุลินทรีย์ที่มีประโยชน์มากกว่า </w:t>
      </w:r>
      <w:r w:rsidRPr="005F0201">
        <w:rPr>
          <w:rFonts w:ascii="TH SarabunPSK" w:hAnsi="TH SarabunPSK" w:cs="TH SarabunPSK"/>
          <w:sz w:val="32"/>
          <w:szCs w:val="32"/>
        </w:rPr>
        <w:t>80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 ชนิด จากกลุ่มจุลินทรีย์สังเคราะห์แสง</w:t>
      </w:r>
    </w:p>
    <w:p w14:paraId="72FFBE3E" w14:textId="77777777" w:rsidR="005F0201" w:rsidRPr="005F0201" w:rsidRDefault="005F0201" w:rsidP="005F0201">
      <w:pPr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กลุ่มจุลินทรีย์ผลิตกรดแลคติค</w:t>
      </w:r>
    </w:p>
    <w:p w14:paraId="19F1681E" w14:textId="77777777" w:rsidR="005F0201" w:rsidRPr="005F0201" w:rsidRDefault="005F0201" w:rsidP="005F0201">
      <w:pPr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กลุ่มจุลินทรีย์ตรึงไนโตรเจน</w:t>
      </w:r>
    </w:p>
    <w:p w14:paraId="30608C4C" w14:textId="77777777" w:rsidR="005F0201" w:rsidRPr="005F0201" w:rsidRDefault="005F0201" w:rsidP="005F0201">
      <w:pPr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กลุ่มจุลินทรีย์แอคทีโนมัยซีทส์</w:t>
      </w:r>
    </w:p>
    <w:p w14:paraId="3E6FB8A3" w14:textId="77777777" w:rsidR="005F0201" w:rsidRPr="005F0201" w:rsidRDefault="005F0201" w:rsidP="005F0201">
      <w:pPr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กลุ่มจุลินทรีย์ยีสต์</w:t>
      </w:r>
    </w:p>
    <w:p w14:paraId="48B064E4" w14:textId="1B0F2266" w:rsid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  <w:cs/>
        </w:rPr>
        <w:t xml:space="preserve"> ซึ่งเป็นจุลินทรีย์ที่ได้จากธรรมชาตินำมาเพาะเลี้ยงและขยายให้จุลินทรีย์ขยายตัวด้วยปริมาณที่สมดุลกันด้วยเทคโนโลยีพิเศษ โดยใช้อาหารจากธรรมชาติ เช่น โปรตีน รำข้าว และสารประกอบอื่น ๆ ที่ไม่เป็นอันตรายต่อสิ่งมีชีวิต</w:t>
      </w:r>
    </w:p>
    <w:p w14:paraId="2EA772A1" w14:textId="68E56094" w:rsidR="00495128" w:rsidRDefault="00495128" w:rsidP="005F020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2B702A7" w14:textId="01EDA84C" w:rsidR="00495128" w:rsidRDefault="00495128" w:rsidP="00495128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</w:p>
    <w:p w14:paraId="6F00C8FD" w14:textId="77777777" w:rsid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1916A9" w14:textId="0C2B8933" w:rsidR="005F0201" w:rsidRPr="005F0201" w:rsidRDefault="005F0201" w:rsidP="005F0201">
      <w:pPr>
        <w:rPr>
          <w:rFonts w:ascii="TH SarabunPSK" w:hAnsi="TH SarabunPSK" w:cs="TH SarabunPSK"/>
          <w:b/>
          <w:bCs/>
          <w:sz w:val="32"/>
          <w:szCs w:val="32"/>
        </w:rPr>
      </w:pPr>
      <w:r w:rsidRPr="005F0201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ประโยชน์ของจุลินทรีย์โดยทั่วไปด้านการเกษตร</w:t>
      </w:r>
    </w:p>
    <w:p w14:paraId="36EE1378" w14:textId="7D3B2398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ช่วยปรับสภาพความเป็นกรด-ด่างในดินและน้ำ</w:t>
      </w:r>
    </w:p>
    <w:p w14:paraId="17E34287" w14:textId="60D175A7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ช่วยแก้ปัญหาจากแมลงศัตรูพืชและโรคระบาดต่าง ๆ</w:t>
      </w:r>
    </w:p>
    <w:p w14:paraId="246DFBA2" w14:textId="5E9B7630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ช่วยปรับสภาพดินให้ร่วนซุย อุ้มน้ำและอากาศผ่านได้ดี</w:t>
      </w:r>
    </w:p>
    <w:p w14:paraId="071F23C0" w14:textId="0D11E635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ช่วยย่อยสลายอินทรียวัตถุ เพื่อให้เป็นปุ๋ย (อาหาร) แก่อาหารพืชดูดซึมไปเป็นอาหารได้ดี ไม่ต้องใช้พลังงานมากเหมือนการให้ปุ๋ยวิทยาศาสตร์</w:t>
      </w:r>
    </w:p>
    <w:p w14:paraId="533D890B" w14:textId="02B93FC5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ช่วยสร้างฮอร์โมนพืช พืชให้ผลผลิตสูงและคุณภาพดีขึ้น</w:t>
      </w:r>
    </w:p>
    <w:p w14:paraId="165BFBF1" w14:textId="17D02B1B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ช่วยให้ผลผลิตคงทน สามารถเก็บรักษาไว้ได้นาน มีประโยชน์ต่อการขนส่งไกล ๆ เช่น ส่งออกต่างประเทศ</w:t>
      </w:r>
    </w:p>
    <w:p w14:paraId="7AA6AC8D" w14:textId="281269AD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ช่วยกำจัดกลิ่นเหม็นจากฟาร์มปศุสัตว์ ไก่และสุกร ได้ภายในเวลา </w:t>
      </w:r>
      <w:r w:rsidRPr="005F0201">
        <w:rPr>
          <w:rFonts w:ascii="TH SarabunPSK" w:hAnsi="TH SarabunPSK" w:cs="TH SarabunPSK"/>
          <w:sz w:val="32"/>
          <w:szCs w:val="32"/>
        </w:rPr>
        <w:t>24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 ชม.</w:t>
      </w:r>
    </w:p>
    <w:p w14:paraId="33C101AD" w14:textId="656CEB89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ช่วยกำจัดน้ำเสียจากฟาร์มได้ภายใน </w:t>
      </w:r>
      <w:r w:rsidRPr="005F0201">
        <w:rPr>
          <w:rFonts w:ascii="TH SarabunPSK" w:hAnsi="TH SarabunPSK" w:cs="TH SarabunPSK"/>
          <w:sz w:val="32"/>
          <w:szCs w:val="32"/>
        </w:rPr>
        <w:t>1 – 2</w:t>
      </w:r>
      <w:r w:rsidRPr="005F0201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</w:p>
    <w:p w14:paraId="1666E574" w14:textId="1E94D0DF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ช่วยกำจัดแมลงวัน โดยการตัดวงจรชีวิตของหนอนแมลงวันไม่ให้เข้าดักแด้เกิดเป็นตัวแมลงวัน</w:t>
      </w:r>
    </w:p>
    <w:p w14:paraId="54B790D2" w14:textId="4E1DB648" w:rsidR="005F0201" w:rsidRP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ช่วยป้องกันอหิวาห์และโรคระบาดต่าง ๆ ในสัตว์แทนยาปฏิชีวนะและอื่น ๆ ได้</w:t>
      </w:r>
    </w:p>
    <w:p w14:paraId="213BA61A" w14:textId="3A7B9000" w:rsidR="005F0201" w:rsidRDefault="005F0201" w:rsidP="005F0201">
      <w:pPr>
        <w:ind w:firstLine="720"/>
        <w:rPr>
          <w:rFonts w:ascii="TH SarabunPSK" w:hAnsi="TH SarabunPSK" w:cs="TH SarabunPSK"/>
          <w:sz w:val="32"/>
          <w:szCs w:val="32"/>
        </w:rPr>
      </w:pPr>
      <w:r w:rsidRPr="005F0201">
        <w:rPr>
          <w:rFonts w:ascii="TH SarabunPSK" w:hAnsi="TH SarabunPSK" w:cs="TH SarabunPSK"/>
          <w:sz w:val="32"/>
          <w:szCs w:val="32"/>
        </w:rPr>
        <w:t xml:space="preserve">- </w:t>
      </w:r>
      <w:r w:rsidRPr="005F0201">
        <w:rPr>
          <w:rFonts w:ascii="TH SarabunPSK" w:hAnsi="TH SarabunPSK" w:cs="TH SarabunPSK"/>
          <w:sz w:val="32"/>
          <w:szCs w:val="32"/>
          <w:cs/>
        </w:rPr>
        <w:t>ช่วยเสริมสุขภาพสัตว์เลี้ยง ทำให้สัตว์แข็งแรงมีความต้านทานโรคสูง ให้ผลผลิตสูงอัตราการตายต่ำ</w:t>
      </w:r>
    </w:p>
    <w:p w14:paraId="323057C7" w14:textId="77777777" w:rsidR="001A4F3A" w:rsidRDefault="001A4F3A" w:rsidP="001A4F3A">
      <w:pPr>
        <w:rPr>
          <w:rFonts w:ascii="TH SarabunPSK" w:hAnsi="TH SarabunPSK" w:cs="TH SarabunPSK"/>
          <w:b/>
          <w:bCs/>
          <w:sz w:val="32"/>
          <w:szCs w:val="32"/>
        </w:rPr>
      </w:pPr>
      <w:r w:rsidRPr="001A4F3A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การเก็บรักษาจุลินทรีย์</w:t>
      </w:r>
    </w:p>
    <w:p w14:paraId="1147F750" w14:textId="155E271B" w:rsidR="001A4F3A" w:rsidRDefault="001A4F3A" w:rsidP="001A4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A4F3A">
        <w:rPr>
          <w:rFonts w:ascii="TH SarabunPSK" w:hAnsi="TH SarabunPSK" w:cs="TH SarabunPSK"/>
          <w:sz w:val="32"/>
          <w:szCs w:val="32"/>
          <w:cs/>
        </w:rPr>
        <w:t xml:space="preserve"> สามารถเก็บรักษาไว้ได้นาน อย่างน้อย </w:t>
      </w:r>
      <w:r w:rsidRPr="001A4F3A">
        <w:rPr>
          <w:rFonts w:ascii="TH SarabunPSK" w:hAnsi="TH SarabunPSK" w:cs="TH SarabunPSK"/>
          <w:sz w:val="32"/>
          <w:szCs w:val="32"/>
        </w:rPr>
        <w:t>6</w:t>
      </w:r>
      <w:r w:rsidRPr="001A4F3A">
        <w:rPr>
          <w:rFonts w:ascii="TH SarabunPSK" w:hAnsi="TH SarabunPSK" w:cs="TH SarabunPSK"/>
          <w:sz w:val="32"/>
          <w:szCs w:val="32"/>
          <w:cs/>
        </w:rPr>
        <w:t xml:space="preserve"> เดือน ในอุณหภูมิห้องปกติ ไม่เกิน </w:t>
      </w:r>
      <w:r w:rsidRPr="001A4F3A">
        <w:rPr>
          <w:rFonts w:ascii="TH SarabunPSK" w:hAnsi="TH SarabunPSK" w:cs="TH SarabunPSK"/>
          <w:sz w:val="32"/>
          <w:szCs w:val="32"/>
        </w:rPr>
        <w:t>46 – 50</w:t>
      </w:r>
      <w:r w:rsidRPr="001A4F3A">
        <w:rPr>
          <w:rFonts w:ascii="TH SarabunPSK" w:hAnsi="TH SarabunPSK" w:cs="TH SarabunPSK"/>
          <w:sz w:val="32"/>
          <w:szCs w:val="32"/>
          <w:cs/>
        </w:rPr>
        <w:t xml:space="preserve"> องศาเซลเซียส ต้องปิดฝาให้สนิท อย่าให้อากาศเข้าและอย่าเก็บไว้ในตู้เย็น ทุกครั้งที่แบ่งไปใช้ต้องรีบปิดฝาให้สนิท การนำ </w:t>
      </w:r>
      <w:r w:rsidRPr="001A4F3A">
        <w:rPr>
          <w:rFonts w:ascii="TH SarabunPSK" w:hAnsi="TH SarabunPSK" w:cs="TH SarabunPSK"/>
          <w:sz w:val="32"/>
          <w:szCs w:val="32"/>
        </w:rPr>
        <w:t xml:space="preserve">E.M. </w:t>
      </w:r>
      <w:r w:rsidRPr="001A4F3A">
        <w:rPr>
          <w:rFonts w:ascii="TH SarabunPSK" w:hAnsi="TH SarabunPSK" w:cs="TH SarabunPSK"/>
          <w:sz w:val="32"/>
          <w:szCs w:val="32"/>
          <w:cs/>
        </w:rPr>
        <w:t>ไปขยายต่อควรใช้ภาชนะที่สะอาดและใช้ให้หมดภายในเวลาที่เหมาะสม</w:t>
      </w:r>
    </w:p>
    <w:p w14:paraId="580EF2D4" w14:textId="50868C73" w:rsidR="00495128" w:rsidRDefault="00495128" w:rsidP="001A4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C70506" w14:textId="72188A92" w:rsidR="00495128" w:rsidRDefault="00495128" w:rsidP="001A4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89099D" w14:textId="4E428834" w:rsidR="00495128" w:rsidRDefault="00495128" w:rsidP="001A4F3A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6681091" w14:textId="77777777" w:rsidR="00DA0156" w:rsidRDefault="00DA0156" w:rsidP="001A4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9700742" w14:textId="09D35D0D" w:rsidR="00495128" w:rsidRDefault="00495128" w:rsidP="001A4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4F6C1AF" w14:textId="62F0866D" w:rsidR="0089495F" w:rsidRPr="00495128" w:rsidRDefault="00495128" w:rsidP="00495128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495128">
        <w:rPr>
          <w:rFonts w:ascii="TH SarabunPSK" w:hAnsi="TH SarabunPSK" w:cs="TH SarabunPSK"/>
          <w:sz w:val="32"/>
          <w:szCs w:val="32"/>
        </w:rPr>
        <w:lastRenderedPageBreak/>
        <w:t>4</w:t>
      </w:r>
    </w:p>
    <w:p w14:paraId="68C2D21F" w14:textId="6B874D18" w:rsidR="00632D86" w:rsidRPr="001A4F3A" w:rsidRDefault="00632D86" w:rsidP="001A4F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0860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14:paraId="1503E49A" w14:textId="0166A123" w:rsidR="00632D86" w:rsidRDefault="00664BEF" w:rsidP="00EF3119">
      <w:pPr>
        <w:pStyle w:val="3"/>
        <w:spacing w:before="0" w:beforeAutospacing="0" w:after="0" w:afterAutospacing="0"/>
        <w:rPr>
          <w:rFonts w:ascii="TH SarabunPSK" w:hAnsi="TH SarabunPSK" w:cs="TH SarabunPSK"/>
          <w:color w:val="000000"/>
          <w:sz w:val="33"/>
          <w:szCs w:val="33"/>
        </w:rPr>
      </w:pPr>
      <w:r w:rsidRPr="00664BEF">
        <w:rPr>
          <w:rFonts w:ascii="TH SarabunPSK" w:hAnsi="TH SarabunPSK" w:cs="TH SarabunPSK"/>
          <w:color w:val="000000"/>
          <w:sz w:val="33"/>
          <w:szCs w:val="33"/>
          <w:cs/>
        </w:rPr>
        <w:t>วิธี</w:t>
      </w:r>
      <w:r w:rsidR="001A4F3A">
        <w:rPr>
          <w:rFonts w:ascii="TH SarabunPSK" w:hAnsi="TH SarabunPSK" w:cs="TH SarabunPSK" w:hint="cs"/>
          <w:color w:val="000000"/>
          <w:sz w:val="33"/>
          <w:szCs w:val="33"/>
          <w:cs/>
        </w:rPr>
        <w:t>การ</w:t>
      </w:r>
      <w:r w:rsidRPr="00664BEF">
        <w:rPr>
          <w:rFonts w:ascii="TH SarabunPSK" w:hAnsi="TH SarabunPSK" w:cs="TH SarabunPSK"/>
          <w:color w:val="000000"/>
          <w:sz w:val="33"/>
          <w:szCs w:val="33"/>
          <w:cs/>
        </w:rPr>
        <w:t>ใช้</w:t>
      </w:r>
      <w:r w:rsidR="002856D4">
        <w:rPr>
          <w:rFonts w:ascii="TH SarabunPSK" w:hAnsi="TH SarabunPSK" w:cs="TH SarabunPSK" w:hint="cs"/>
          <w:color w:val="000000"/>
          <w:sz w:val="33"/>
          <w:szCs w:val="33"/>
          <w:cs/>
        </w:rPr>
        <w:t>ปุ๋ยหมักชีวภาพ</w:t>
      </w:r>
    </w:p>
    <w:p w14:paraId="16F49896" w14:textId="4BB51B8B" w:rsidR="001A4F3A" w:rsidRDefault="00664BEF" w:rsidP="001A4F3A">
      <w:pPr>
        <w:pStyle w:val="3"/>
        <w:numPr>
          <w:ilvl w:val="0"/>
          <w:numId w:val="39"/>
        </w:numPr>
        <w:spacing w:after="0"/>
        <w:rPr>
          <w:rFonts w:ascii="TH SarabunPSK" w:hAnsi="TH SarabunPSK" w:cs="TH SarabunPSK"/>
          <w:b w:val="0"/>
          <w:bCs w:val="0"/>
          <w:color w:val="000000"/>
          <w:sz w:val="33"/>
          <w:szCs w:val="33"/>
        </w:rPr>
      </w:pP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ผสมปุ๋ยหมักชีวภาพกับดินในแปลงปลูกผักทุกชนิดในอัตรา 1 กิโลกรัมต่อ 1 ตารางเมตร</w:t>
      </w:r>
    </w:p>
    <w:p w14:paraId="1E7B2A16" w14:textId="1A94C1B1" w:rsidR="001A4F3A" w:rsidRDefault="00664BEF" w:rsidP="001A4F3A">
      <w:pPr>
        <w:pStyle w:val="3"/>
        <w:numPr>
          <w:ilvl w:val="0"/>
          <w:numId w:val="39"/>
        </w:numPr>
        <w:spacing w:after="0"/>
        <w:rPr>
          <w:rFonts w:ascii="TH SarabunPSK" w:hAnsi="TH SarabunPSK" w:cs="TH SarabunPSK"/>
          <w:b w:val="0"/>
          <w:bCs w:val="0"/>
          <w:color w:val="000000"/>
          <w:sz w:val="33"/>
          <w:szCs w:val="33"/>
        </w:rPr>
      </w:pP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พืชผักอายุเกิน 2 เดือน เช่น กะหล่ำปลี ถั่วฝักยาว แตง ฟักทอง ควรใช้ปุ๋ยหมักชีวภาพคลุกกับดินรองก้นหลุมก่อนปลูกกล้าผักประมาณ 2 กำมือ รดน้ำให้ชุ่ม ๆ</w:t>
      </w:r>
    </w:p>
    <w:p w14:paraId="78F9E2DE" w14:textId="664ED41D" w:rsidR="00664BEF" w:rsidRPr="001A4F3A" w:rsidRDefault="00664BEF" w:rsidP="001A4F3A">
      <w:pPr>
        <w:pStyle w:val="3"/>
        <w:numPr>
          <w:ilvl w:val="0"/>
          <w:numId w:val="39"/>
        </w:numPr>
        <w:spacing w:after="0"/>
        <w:rPr>
          <w:rFonts w:ascii="TH SarabunPSK" w:hAnsi="TH SarabunPSK" w:cs="TH SarabunPSK"/>
          <w:b w:val="0"/>
          <w:bCs w:val="0"/>
          <w:color w:val="000000"/>
          <w:sz w:val="33"/>
          <w:szCs w:val="33"/>
        </w:rPr>
      </w:pP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ไม้ผลควรรองก้นหลุมด้วยเศษหญ้า ใบไม้แห้ง ฟาง และปุ๋ยหมักชีวภาพ 1 กิโลกรัม สำหรับไม้ผลที่ปลูกแล้วใส่ปุ๋ยหมักชีวภาพ แนวทรงพุ่ม 2 กำมือต่อ 1 ตารางเมตร แล้วคลุมด้วยหญ้าแห้ง ใบไม้แห้ง ฟาง แล้วรดน้ำให้ชุ่ม</w:t>
      </w:r>
    </w:p>
    <w:p w14:paraId="370C3EA4" w14:textId="50B5D0FB" w:rsidR="001A4F3A" w:rsidRDefault="00664BEF" w:rsidP="001A4F3A">
      <w:pPr>
        <w:pStyle w:val="3"/>
        <w:numPr>
          <w:ilvl w:val="0"/>
          <w:numId w:val="39"/>
        </w:numPr>
        <w:spacing w:after="0"/>
        <w:rPr>
          <w:rFonts w:ascii="TH SarabunPSK" w:hAnsi="TH SarabunPSK" w:cs="TH SarabunPSK"/>
          <w:b w:val="0"/>
          <w:bCs w:val="0"/>
          <w:color w:val="000000"/>
          <w:sz w:val="33"/>
          <w:szCs w:val="33"/>
        </w:rPr>
      </w:pP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ไม้ดอกไม้ประดับ ไม้กระถาง ควรใส่ปุ๋ยหมักชีวภาพ เดือนละ 1 ครั้งต่อ 1 กำมือ ใช้ 1 กิโลกรัม ต่อ 2</w:t>
      </w: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</w:rPr>
        <w:t>x</w:t>
      </w: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3 ตารางเมตร</w:t>
      </w:r>
      <w:r w:rsidR="00DC4B65" w:rsidRPr="001A4F3A">
        <w:rPr>
          <w:rFonts w:ascii="TH SarabunPSK" w:hAnsi="TH SarabunPSK" w:cs="TH SarabunPSK" w:hint="cs"/>
          <w:b w:val="0"/>
          <w:bCs w:val="0"/>
          <w:color w:val="000000"/>
          <w:sz w:val="33"/>
          <w:szCs w:val="33"/>
          <w:cs/>
        </w:rPr>
        <w:t xml:space="preserve"> </w:t>
      </w: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ปุ๋ยหมักชีวภาพใช้เวลาสลายสารอาหารสำหรับพืชเร็วกว่าปุ๋ยหมัก ปุ๋ยคอก เมื่อใส่ลงดินที่มีความชื้นพอเหมาะ เชื้อจุลินทรีย์ที่ได้ปุ๋ยหมักชีวภาพจะทำหน้าที่ย่อยสลายอินทรียวัตถุในดินให้เป็นประโยชน์ต่อต้นไม้</w:t>
      </w:r>
      <w:r w:rsidR="00DC4B65" w:rsidRPr="001A4F3A">
        <w:rPr>
          <w:rFonts w:ascii="TH SarabunPSK" w:hAnsi="TH SarabunPSK" w:cs="TH SarabunPSK" w:hint="cs"/>
          <w:b w:val="0"/>
          <w:bCs w:val="0"/>
          <w:color w:val="000000"/>
          <w:sz w:val="33"/>
          <w:szCs w:val="33"/>
          <w:cs/>
        </w:rPr>
        <w:t xml:space="preserve"> </w:t>
      </w:r>
      <w:r w:rsidR="00DC4B65"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จึงไม่จำเป็นต้องให้ในปริมาณมาก</w:t>
      </w: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ๆ และในดินควรมีอินทรีย์วัตถุพวกปุ๋ยหมัก ปุ๋ยคอก หญ้าแห้ง ใบไม้แห้ง ฟาง และมีความชื้นเพียงพอ ต้นพืชจึงจะได้ประโยชน์เต็มที่จากการใส่ปุ๋ยหมักชีวภาพ</w:t>
      </w:r>
      <w:r w:rsidR="00DC4B65" w:rsidRPr="001A4F3A">
        <w:rPr>
          <w:rFonts w:ascii="TH SarabunPSK" w:hAnsi="TH SarabunPSK" w:cs="TH SarabunPSK" w:hint="cs"/>
          <w:b w:val="0"/>
          <w:bCs w:val="0"/>
          <w:color w:val="000000"/>
          <w:sz w:val="33"/>
          <w:szCs w:val="33"/>
          <w:cs/>
        </w:rPr>
        <w:t xml:space="preserve"> </w:t>
      </w:r>
      <w:r w:rsidRPr="001A4F3A">
        <w:rPr>
          <w:rFonts w:ascii="TH SarabunPSK" w:hAnsi="TH SarabunPSK" w:cs="TH SarabunPSK"/>
          <w:b w:val="0"/>
          <w:bCs w:val="0"/>
          <w:color w:val="000000"/>
          <w:sz w:val="33"/>
          <w:szCs w:val="33"/>
          <w:cs/>
        </w:rPr>
        <w:t>แต่ถ้าใส่ครั้งละมากเกินไปอาจทำให้ต้นไม้ตายได้ ส่วนจะให้ครั้งละปริมาณเท่าไร บ่อยครั้งเท่าไร เพื่อให้ได้ประโยชน์สูงสุดนั้น กรุณาประมาณและสังเกตความเหมาะสมด้วย</w:t>
      </w:r>
    </w:p>
    <w:p w14:paraId="670BBD3E" w14:textId="34EF3352" w:rsidR="00000860" w:rsidRPr="001A4F3A" w:rsidRDefault="00664BEF" w:rsidP="001A4F3A">
      <w:pPr>
        <w:pStyle w:val="3"/>
        <w:spacing w:after="0"/>
        <w:jc w:val="both"/>
        <w:rPr>
          <w:rFonts w:ascii="TH SarabunPSK" w:hAnsi="TH SarabunPSK" w:cs="TH SarabunPSK"/>
          <w:color w:val="000000"/>
          <w:sz w:val="33"/>
          <w:szCs w:val="33"/>
        </w:rPr>
      </w:pPr>
      <w:r w:rsidRPr="001A4F3A">
        <w:rPr>
          <w:rFonts w:ascii="TH SarabunPSK" w:hAnsi="TH SarabunPSK" w:cs="TH SarabunPSK" w:hint="cs"/>
          <w:color w:val="222222"/>
          <w:sz w:val="32"/>
          <w:szCs w:val="32"/>
          <w:cs/>
        </w:rPr>
        <w:t>ขั้นตอน</w:t>
      </w:r>
      <w:r w:rsidR="00526D82" w:rsidRPr="001A4F3A">
        <w:rPr>
          <w:rFonts w:ascii="TH SarabunPSK" w:hAnsi="TH SarabunPSK" w:cs="TH SarabunPSK"/>
          <w:color w:val="222222"/>
          <w:sz w:val="32"/>
          <w:szCs w:val="32"/>
          <w:cs/>
        </w:rPr>
        <w:t>การ</w:t>
      </w:r>
      <w:r w:rsidR="00495128">
        <w:rPr>
          <w:rFonts w:ascii="TH SarabunPSK" w:hAnsi="TH SarabunPSK" w:cs="TH SarabunPSK" w:hint="cs"/>
          <w:color w:val="222222"/>
          <w:sz w:val="32"/>
          <w:szCs w:val="32"/>
          <w:cs/>
        </w:rPr>
        <w:t>เ</w:t>
      </w:r>
      <w:r w:rsidR="00526D82" w:rsidRPr="001A4F3A">
        <w:rPr>
          <w:rFonts w:ascii="TH SarabunPSK" w:hAnsi="TH SarabunPSK" w:cs="TH SarabunPSK"/>
          <w:color w:val="222222"/>
          <w:sz w:val="32"/>
          <w:szCs w:val="32"/>
          <w:cs/>
        </w:rPr>
        <w:t>ตรียมวัสดุ</w:t>
      </w:r>
      <w:r w:rsidR="0048071B" w:rsidRPr="001A4F3A">
        <w:rPr>
          <w:rFonts w:ascii="TH SarabunPSK" w:hAnsi="TH SarabunPSK" w:cs="TH SarabunPSK" w:hint="cs"/>
          <w:color w:val="222222"/>
          <w:sz w:val="32"/>
          <w:szCs w:val="32"/>
          <w:cs/>
        </w:rPr>
        <w:t>/วิธี</w:t>
      </w:r>
      <w:r w:rsidR="00526D82" w:rsidRPr="001A4F3A">
        <w:rPr>
          <w:rFonts w:ascii="TH SarabunPSK" w:hAnsi="TH SarabunPSK" w:cs="TH SarabunPSK"/>
          <w:color w:val="222222"/>
          <w:sz w:val="32"/>
          <w:szCs w:val="32"/>
          <w:cs/>
        </w:rPr>
        <w:t>ทำปุ๋ยหมักชีวภาพ</w:t>
      </w:r>
    </w:p>
    <w:p w14:paraId="261907B3" w14:textId="090CCFA5" w:rsidR="00570525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 w:rsidRPr="00570525">
        <w:rPr>
          <w:rFonts w:ascii="TH SarabunPSK" w:hAnsi="TH SarabunPSK" w:cs="TH SarabunPSK"/>
          <w:sz w:val="32"/>
          <w:szCs w:val="32"/>
          <w:cs/>
        </w:rPr>
        <w:t xml:space="preserve">อินทรียวัตถุที่หาได้ในพื้นที่ หญ้าแห้ง ฟาง ใบไม้ </w:t>
      </w:r>
      <w:r w:rsidRPr="00570525">
        <w:rPr>
          <w:rFonts w:ascii="TH SarabunPSK" w:hAnsi="TH SarabunPSK" w:cs="TH SarabunPSK"/>
          <w:sz w:val="32"/>
          <w:szCs w:val="32"/>
        </w:rPr>
        <w:t xml:space="preserve">1 </w:t>
      </w:r>
      <w:r w:rsidRPr="00570525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14:paraId="08901F59" w14:textId="175354A1" w:rsidR="00570525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1EE0F9" wp14:editId="7C06435E">
            <wp:extent cx="4505325" cy="2282825"/>
            <wp:effectExtent l="0" t="0" r="9525" b="3175"/>
            <wp:docPr id="12" name="รูปภาพ 12" descr="C:\Users\LogO ITCom\Pictures\DSCF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 ITCom\Pictures\DSCF37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48" cy="23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7658" w14:textId="77777777" w:rsidR="00DA0156" w:rsidRDefault="00DA0156" w:rsidP="00495128">
      <w:pPr>
        <w:jc w:val="right"/>
        <w:rPr>
          <w:rFonts w:ascii="TH SarabunPSK" w:hAnsi="TH SarabunPSK" w:cs="TH SarabunPSK"/>
          <w:sz w:val="32"/>
          <w:szCs w:val="32"/>
        </w:rPr>
      </w:pPr>
    </w:p>
    <w:p w14:paraId="72E2521E" w14:textId="6F753A7D" w:rsidR="00495128" w:rsidRDefault="00495128" w:rsidP="00495128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</w:p>
    <w:p w14:paraId="16708BB4" w14:textId="46DB02EA" w:rsidR="002856D4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 w:rsidRPr="00570525">
        <w:rPr>
          <w:rFonts w:ascii="TH SarabunPSK" w:hAnsi="TH SarabunPSK" w:cs="TH SarabunPSK"/>
          <w:sz w:val="32"/>
          <w:szCs w:val="32"/>
          <w:cs/>
        </w:rPr>
        <w:t xml:space="preserve">มูลสัตว์ต่าง ๆ กากถั่วต่าง ๆ ขี้เลื่อย ขุยมะพร้าว </w:t>
      </w:r>
      <w:r w:rsidRPr="00570525">
        <w:rPr>
          <w:rFonts w:ascii="TH SarabunPSK" w:hAnsi="TH SarabunPSK" w:cs="TH SarabunPSK"/>
          <w:sz w:val="32"/>
          <w:szCs w:val="32"/>
        </w:rPr>
        <w:t xml:space="preserve">3 </w:t>
      </w:r>
      <w:r w:rsidRPr="00570525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14:paraId="0FF0EEA2" w14:textId="77E16B4D" w:rsidR="00570525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25CA7A" wp14:editId="3FD3C0CE">
            <wp:extent cx="4886431" cy="2857500"/>
            <wp:effectExtent l="0" t="0" r="9525" b="0"/>
            <wp:docPr id="16" name="รูปภาพ 16" descr="C:\Users\LogO ITCom\Pictures\DSCF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 ITCom\Pictures\DSCF37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65" cy="28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BA2A" w14:textId="77777777" w:rsidR="002856D4" w:rsidRDefault="002856D4" w:rsidP="00DC4B65">
      <w:pPr>
        <w:ind w:left="8640"/>
        <w:rPr>
          <w:rFonts w:ascii="TH SarabunPSK" w:hAnsi="TH SarabunPSK" w:cs="TH SarabunPSK"/>
          <w:sz w:val="32"/>
          <w:szCs w:val="32"/>
        </w:rPr>
      </w:pPr>
    </w:p>
    <w:p w14:paraId="6C0E4466" w14:textId="0F08AAD3" w:rsidR="00570525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 w:rsidRPr="00570525">
        <w:rPr>
          <w:rFonts w:ascii="TH SarabunPSK" w:hAnsi="TH SarabunPSK" w:cs="TH SarabunPSK"/>
          <w:sz w:val="32"/>
          <w:szCs w:val="32"/>
          <w:cs/>
        </w:rPr>
        <w:t xml:space="preserve">รำละเอียด </w:t>
      </w:r>
      <w:r w:rsidRPr="00570525">
        <w:rPr>
          <w:rFonts w:ascii="TH SarabunPSK" w:hAnsi="TH SarabunPSK" w:cs="TH SarabunPSK"/>
          <w:sz w:val="32"/>
          <w:szCs w:val="32"/>
        </w:rPr>
        <w:t xml:space="preserve">1 </w:t>
      </w:r>
      <w:r w:rsidRPr="00570525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14:paraId="5301F5DE" w14:textId="7F51B555" w:rsidR="00EB3799" w:rsidRDefault="00570525" w:rsidP="001A4F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A628A3" wp14:editId="2C6F6CAD">
            <wp:extent cx="5018951" cy="3133725"/>
            <wp:effectExtent l="0" t="0" r="0" b="0"/>
            <wp:docPr id="17" name="รูปภาพ 17" descr="C:\Users\LogO ITCom\Pictures\DSCF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O ITCom\Pictures\DSCF37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35" cy="31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7BAE" w14:textId="19E3C184" w:rsidR="00495128" w:rsidRDefault="00495128" w:rsidP="001A4F3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83AFCE" w14:textId="43FC5D48" w:rsidR="00495128" w:rsidRDefault="00495128" w:rsidP="001A4F3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937F21" w14:textId="0C80E504" w:rsidR="00495128" w:rsidRDefault="00495128" w:rsidP="001A4F3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EE98A4" w14:textId="67F67B2D" w:rsidR="001A4F3A" w:rsidRDefault="00495128" w:rsidP="00495128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</w:p>
    <w:p w14:paraId="511C0F7A" w14:textId="766370E3" w:rsidR="0048071B" w:rsidRDefault="0048071B" w:rsidP="001A4F3A">
      <w:pPr>
        <w:jc w:val="center"/>
        <w:rPr>
          <w:rFonts w:ascii="TH SarabunPSK" w:hAnsi="TH SarabunPSK" w:cs="TH SarabunPSK"/>
          <w:sz w:val="32"/>
          <w:szCs w:val="32"/>
        </w:rPr>
      </w:pPr>
      <w:r w:rsidRPr="0048071B">
        <w:rPr>
          <w:rFonts w:ascii="TH SarabunPSK" w:hAnsi="TH SarabunPSK" w:cs="TH SarabunPSK"/>
          <w:sz w:val="32"/>
          <w:szCs w:val="32"/>
          <w:cs/>
        </w:rPr>
        <w:t xml:space="preserve">น้ำเอนไซม์ </w:t>
      </w:r>
      <w:r w:rsidRPr="0048071B">
        <w:rPr>
          <w:rFonts w:ascii="TH SarabunPSK" w:hAnsi="TH SarabunPSK" w:cs="TH SarabunPSK"/>
          <w:sz w:val="32"/>
          <w:szCs w:val="32"/>
        </w:rPr>
        <w:t xml:space="preserve">1 + </w:t>
      </w:r>
      <w:r w:rsidRPr="0048071B">
        <w:rPr>
          <w:rFonts w:ascii="TH SarabunPSK" w:hAnsi="TH SarabunPSK" w:cs="TH SarabunPSK"/>
          <w:sz w:val="32"/>
          <w:szCs w:val="32"/>
          <w:cs/>
        </w:rPr>
        <w:t xml:space="preserve">น้ำตาล </w:t>
      </w:r>
      <w:r w:rsidRPr="0048071B">
        <w:rPr>
          <w:rFonts w:ascii="TH SarabunPSK" w:hAnsi="TH SarabunPSK" w:cs="TH SarabunPSK"/>
          <w:sz w:val="32"/>
          <w:szCs w:val="32"/>
        </w:rPr>
        <w:t xml:space="preserve">1 + </w:t>
      </w:r>
      <w:r w:rsidRPr="0048071B">
        <w:rPr>
          <w:rFonts w:ascii="TH SarabunPSK" w:hAnsi="TH SarabunPSK" w:cs="TH SarabunPSK"/>
          <w:sz w:val="32"/>
          <w:szCs w:val="32"/>
          <w:cs/>
        </w:rPr>
        <w:t xml:space="preserve">น้ำ </w:t>
      </w:r>
      <w:r w:rsidRPr="0048071B">
        <w:rPr>
          <w:rFonts w:ascii="TH SarabunPSK" w:hAnsi="TH SarabunPSK" w:cs="TH SarabunPSK"/>
          <w:sz w:val="32"/>
          <w:szCs w:val="32"/>
        </w:rPr>
        <w:t>100</w:t>
      </w:r>
    </w:p>
    <w:p w14:paraId="65B244ED" w14:textId="5CBA9B31" w:rsidR="0048071B" w:rsidRPr="00000860" w:rsidRDefault="0048071B" w:rsidP="001A4F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483AAB" wp14:editId="52EF350B">
            <wp:extent cx="3365527" cy="3171825"/>
            <wp:effectExtent l="0" t="0" r="6350" b="0"/>
            <wp:docPr id="18" name="รูปภาพ 18" descr="C:\Users\LogO ITCom\Pictures\DSCF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O ITCom\Pictures\DSCF37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12" cy="31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BD7A79" wp14:editId="072A090B">
            <wp:extent cx="3385740" cy="3190875"/>
            <wp:effectExtent l="0" t="0" r="5715" b="0"/>
            <wp:docPr id="19" name="รูปภาพ 19" descr="C:\Users\LogO ITCom\Pictures\DSCF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gO ITCom\Pictures\DSCF37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03" cy="32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91D7" w14:textId="77777777" w:rsidR="00221B94" w:rsidRDefault="00221B94" w:rsidP="00221B94">
      <w:pPr>
        <w:rPr>
          <w:rFonts w:ascii="TH SarabunPSK" w:hAnsi="TH SarabunPSK" w:cs="TH SarabunPSK"/>
          <w:sz w:val="32"/>
          <w:szCs w:val="32"/>
        </w:rPr>
      </w:pPr>
    </w:p>
    <w:p w14:paraId="14C7EC51" w14:textId="77777777" w:rsidR="00221B94" w:rsidRDefault="00221B94" w:rsidP="00221B94">
      <w:pPr>
        <w:rPr>
          <w:rFonts w:ascii="TH SarabunPSK" w:hAnsi="TH SarabunPSK" w:cs="TH SarabunPSK"/>
          <w:sz w:val="32"/>
          <w:szCs w:val="32"/>
        </w:rPr>
      </w:pPr>
    </w:p>
    <w:p w14:paraId="688F7651" w14:textId="77777777" w:rsidR="002856D4" w:rsidRDefault="002856D4" w:rsidP="00DC4B65">
      <w:pPr>
        <w:ind w:left="864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3BE08287" w14:textId="77777777" w:rsidR="00495128" w:rsidRDefault="00495128" w:rsidP="00DC4B65">
      <w:pPr>
        <w:ind w:left="864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49FD81B8" w14:textId="75E0606F" w:rsidR="00DC4B65" w:rsidRDefault="00DC4B65" w:rsidP="00DC4B65">
      <w:pPr>
        <w:ind w:left="864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lastRenderedPageBreak/>
        <w:t>7</w:t>
      </w:r>
    </w:p>
    <w:p w14:paraId="081B76A7" w14:textId="7BD492D7" w:rsidR="001A4F3A" w:rsidRPr="001A4F3A" w:rsidRDefault="001A4F3A" w:rsidP="001A4F3A">
      <w:pPr>
        <w:jc w:val="center"/>
        <w:rPr>
          <w:rStyle w:val="a7"/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1A4F3A">
        <w:rPr>
          <w:rStyle w:val="a7"/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>บทที่4</w:t>
      </w:r>
    </w:p>
    <w:p w14:paraId="61E0DA35" w14:textId="77777777" w:rsidR="001A4F3A" w:rsidRDefault="001A4F3A" w:rsidP="009E4B04">
      <w:pPr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39158D78" w14:textId="1AE86E6C" w:rsidR="00EC353F" w:rsidRPr="001A4F3A" w:rsidRDefault="00221B94" w:rsidP="009E4B04">
      <w:pPr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1A4F3A"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วิธี</w:t>
      </w:r>
      <w:r w:rsidR="001A4F3A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</w:t>
      </w:r>
      <w:r w:rsidRPr="001A4F3A"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ทำ</w:t>
      </w:r>
      <w:r w:rsidR="001A4F3A" w:rsidRPr="001A4F3A"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ปุ๋ยอินทรีย์ชีวภาพ</w:t>
      </w:r>
      <w:r w:rsidR="001A4F3A" w:rsidRPr="001A4F3A">
        <w:rPr>
          <w:rStyle w:val="a7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</w:p>
    <w:p w14:paraId="4539D1E2" w14:textId="356D12AC" w:rsidR="00221B94" w:rsidRDefault="00221B94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221B94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1.</w:t>
      </w:r>
      <w:r w:rsidRPr="00221B94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นำส่วนผสมทั้งหมดเทรวมกัน</w:t>
      </w:r>
      <w: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6ADA8057" wp14:editId="3CDE8AAB">
            <wp:extent cx="5349365" cy="2943225"/>
            <wp:effectExtent l="0" t="0" r="3810" b="0"/>
            <wp:docPr id="20" name="รูปภาพ 20" descr="C:\Users\LogO ITCom\Pictures\DSCF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gO ITCom\Pictures\DSCF37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60" cy="295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7E28" w14:textId="77777777" w:rsidR="00DC4B65" w:rsidRDefault="00DC4B65" w:rsidP="009E4B04">
      <w:pP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507815D5" w14:textId="54CD81B6" w:rsidR="00DC4B65" w:rsidRDefault="00221B94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221B94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2.</w:t>
      </w:r>
      <w:r w:rsidRPr="00221B94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คลุกให้เข้ากันนำน้ำที่ผสมน้ำชีวภาพและกากน้ำตาลรดให้ทั่ว</w:t>
      </w:r>
    </w:p>
    <w:p w14:paraId="0AE0F4F6" w14:textId="2EFC46CB" w:rsidR="00EC353F" w:rsidRDefault="00E90AEC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50D23ED7" wp14:editId="3657DD07">
            <wp:extent cx="5276850" cy="2706202"/>
            <wp:effectExtent l="0" t="0" r="0" b="0"/>
            <wp:docPr id="21" name="รูปภาพ 21" descr="C:\Users\LogO ITCom\Pictures\DSCF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gO ITCom\Pictures\DSCF37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51" cy="27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39F7" w14:textId="16CF801E" w:rsidR="00DC4B65" w:rsidRDefault="00495128" w:rsidP="00495128">
      <w:pPr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lastRenderedPageBreak/>
        <w:t>8</w:t>
      </w:r>
    </w:p>
    <w:p w14:paraId="732235F7" w14:textId="407A8AA7" w:rsidR="00EC353F" w:rsidRDefault="00E90AEC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E90AEC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3.</w:t>
      </w:r>
      <w:r w:rsidRPr="00E90AEC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เพิ่มน้ำรดส่วนผสมไปเรื่อยๆ (โดยผสมปุ๋ยน้ำชีวภาพกับกากน้ำตาลในน้ำตามส่วนที่กำหนด) พร้อมกับคลุกเพื่อให้น้ำซึมหมาดไปทั่วทั้งกองปุ๋ย</w:t>
      </w:r>
    </w:p>
    <w:p w14:paraId="41418FA6" w14:textId="13C204F8" w:rsidR="00E90AEC" w:rsidRDefault="00E90AEC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763BBBA5" wp14:editId="203BAB0E">
            <wp:extent cx="5191125" cy="2866876"/>
            <wp:effectExtent l="0" t="0" r="0" b="0"/>
            <wp:docPr id="22" name="รูปภาพ 22" descr="C:\Users\LogO ITCom\Pictures\DSCF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O ITCom\Pictures\DSCF37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72" cy="2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A3C8" w14:textId="77777777" w:rsidR="00DC4B65" w:rsidRDefault="00DC4B65" w:rsidP="009E4B04">
      <w:pP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22937E15" w14:textId="1B11A8A9" w:rsidR="00E90AEC" w:rsidRDefault="00E90AEC" w:rsidP="001A4F3A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E90AEC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4.เกลี่ยกองปุ๋ยให้เสมอกันสูงจากพื้นไม่เกิน 30 ซม.</w:t>
      </w:r>
    </w:p>
    <w:p w14:paraId="79512F68" w14:textId="77777777" w:rsidR="00DC4B65" w:rsidRDefault="00DC4B65" w:rsidP="009E4B04">
      <w:pP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0F802115" w14:textId="27B2F7B0" w:rsidR="00E90AEC" w:rsidRDefault="00E90AEC" w:rsidP="006F1194">
      <w:pPr>
        <w:jc w:val="center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4BE89A6C" wp14:editId="02F3980D">
            <wp:extent cx="5228498" cy="2856865"/>
            <wp:effectExtent l="0" t="0" r="0" b="635"/>
            <wp:docPr id="23" name="รูปภาพ 23" descr="C:\Users\LogO ITCom\Pictures\DSCF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gO ITCom\Pictures\DSCF37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75" cy="28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0407" w14:textId="3172C75B" w:rsidR="00E90AEC" w:rsidRDefault="00E90AEC" w:rsidP="00E90A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6D90ED9" w14:textId="77777777" w:rsidR="00DA0156" w:rsidRDefault="00DA0156" w:rsidP="00E90A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FD9CAC" w14:textId="0A36520B" w:rsidR="00DC4B65" w:rsidRPr="00495128" w:rsidRDefault="00495128" w:rsidP="00495128">
      <w:pPr>
        <w:jc w:val="right"/>
        <w:rPr>
          <w:rFonts w:ascii="TH SarabunPSK" w:hAnsi="TH SarabunPSK" w:cs="TH SarabunPSK"/>
          <w:sz w:val="32"/>
          <w:szCs w:val="32"/>
        </w:rPr>
      </w:pPr>
      <w:r w:rsidRPr="00495128">
        <w:rPr>
          <w:rFonts w:ascii="TH SarabunPSK" w:hAnsi="TH SarabunPSK" w:cs="TH SarabunPSK"/>
          <w:sz w:val="32"/>
          <w:szCs w:val="32"/>
        </w:rPr>
        <w:lastRenderedPageBreak/>
        <w:t>9</w:t>
      </w:r>
    </w:p>
    <w:p w14:paraId="66B5E082" w14:textId="06CFD7BE" w:rsidR="00EF0519" w:rsidRDefault="0062497D" w:rsidP="001A4F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A4F3A">
        <w:rPr>
          <w:rFonts w:ascii="TH SarabunIT๙" w:hAnsi="TH SarabunIT๙" w:cs="TH SarabunIT๙"/>
          <w:sz w:val="32"/>
          <w:szCs w:val="32"/>
        </w:rPr>
        <w:t>5.</w:t>
      </w:r>
      <w:r w:rsidRPr="001A4F3A">
        <w:rPr>
          <w:rFonts w:ascii="TH SarabunIT๙" w:hAnsi="TH SarabunIT๙" w:cs="TH SarabunIT๙"/>
          <w:sz w:val="32"/>
          <w:szCs w:val="32"/>
          <w:cs/>
        </w:rPr>
        <w:t>คลุมด้วยกระสอบป่านให้มิดชิด</w:t>
      </w:r>
    </w:p>
    <w:p w14:paraId="6E9455F5" w14:textId="77777777" w:rsidR="00E7560C" w:rsidRPr="001A4F3A" w:rsidRDefault="00E7560C" w:rsidP="001A4F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8897E" w14:textId="746376F8" w:rsidR="0062497D" w:rsidRDefault="0062497D" w:rsidP="001A4F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56CD67B" wp14:editId="0E7C1F5F">
            <wp:extent cx="5410200" cy="2666583"/>
            <wp:effectExtent l="0" t="0" r="0" b="635"/>
            <wp:docPr id="24" name="รูปภาพ 24" descr="C:\Users\LogO ITCom\Pictures\DSCF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gO ITCom\Pictures\DSCF37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11" cy="26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F20B" w14:textId="77777777" w:rsidR="00BE4B5E" w:rsidRDefault="00BE4B5E" w:rsidP="001A4F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3CE9AA" w14:textId="4BB29236" w:rsidR="00843593" w:rsidRDefault="0062497D" w:rsidP="00BE4B5E">
      <w:pPr>
        <w:ind w:firstLine="720"/>
        <w:rPr>
          <w:rFonts w:ascii="TH SarabunPSK" w:hAnsi="TH SarabunPSK" w:cs="TH SarabunPSK"/>
          <w:sz w:val="32"/>
          <w:szCs w:val="32"/>
        </w:rPr>
      </w:pPr>
      <w:r w:rsidRPr="001A4F3A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1A4F3A">
        <w:rPr>
          <w:rFonts w:ascii="TH SarabunPSK" w:hAnsi="TH SarabunPSK" w:cs="TH SarabunPSK"/>
          <w:sz w:val="32"/>
          <w:szCs w:val="32"/>
        </w:rPr>
        <w:t xml:space="preserve">12 </w:t>
      </w:r>
      <w:r w:rsidRPr="001A4F3A">
        <w:rPr>
          <w:rFonts w:ascii="TH SarabunPSK" w:hAnsi="TH SarabunPSK" w:cs="TH SarabunPSK"/>
          <w:sz w:val="32"/>
          <w:szCs w:val="32"/>
          <w:cs/>
        </w:rPr>
        <w:t xml:space="preserve">ชั่วโมง ให้ทดสอบโดยสอดมือเข้าไปในกองปุ๋ยจะร้อนมาก เมื่อครบ </w:t>
      </w:r>
      <w:r w:rsidRPr="001A4F3A">
        <w:rPr>
          <w:rFonts w:ascii="TH SarabunPSK" w:hAnsi="TH SarabunPSK" w:cs="TH SarabunPSK"/>
          <w:sz w:val="32"/>
          <w:szCs w:val="32"/>
        </w:rPr>
        <w:t xml:space="preserve">24 </w:t>
      </w:r>
      <w:r w:rsidRPr="001A4F3A">
        <w:rPr>
          <w:rFonts w:ascii="TH SarabunPSK" w:hAnsi="TH SarabunPSK" w:cs="TH SarabunPSK"/>
          <w:sz w:val="32"/>
          <w:szCs w:val="32"/>
          <w:cs/>
        </w:rPr>
        <w:t xml:space="preserve">ชั่วโมง จะเริ่มมีเส้นขาวๆ ปรากฏขึ้นบนผิวกองปุ๋ย แสดงว่าจุลินทรีย์เริ่มทำงาน อีก </w:t>
      </w:r>
      <w:r w:rsidRPr="001A4F3A">
        <w:rPr>
          <w:rFonts w:ascii="TH SarabunPSK" w:hAnsi="TH SarabunPSK" w:cs="TH SarabunPSK"/>
          <w:sz w:val="32"/>
          <w:szCs w:val="32"/>
        </w:rPr>
        <w:t xml:space="preserve">3-4 </w:t>
      </w:r>
      <w:r w:rsidRPr="001A4F3A">
        <w:rPr>
          <w:rFonts w:ascii="TH SarabunPSK" w:hAnsi="TH SarabunPSK" w:cs="TH SarabunPSK"/>
          <w:sz w:val="32"/>
          <w:szCs w:val="32"/>
          <w:cs/>
        </w:rPr>
        <w:t>วัน ต่อมาให้ทดสอบอีกครั้ง</w:t>
      </w:r>
      <w:r w:rsidR="001A4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F3A">
        <w:rPr>
          <w:rFonts w:ascii="TH SarabunPSK" w:hAnsi="TH SarabunPSK" w:cs="TH SarabunPSK"/>
          <w:sz w:val="32"/>
          <w:szCs w:val="32"/>
          <w:cs/>
        </w:rPr>
        <w:t>ถ้าปุ๋ยเย็นลงถือว่าใช้ได้ ถ้ายังมีความร้อนอยู่ให้ทิ้งไว้ต่อจนกว่าจะเย็น จึงสามารถนำไปใช้ได้</w:t>
      </w:r>
      <w:r w:rsidR="001A4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593" w:rsidRPr="001A4F3A">
        <w:rPr>
          <w:rFonts w:ascii="TH SarabunPSK" w:hAnsi="TH SarabunPSK" w:cs="TH SarabunPSK"/>
          <w:sz w:val="32"/>
          <w:szCs w:val="32"/>
          <w:cs/>
        </w:rPr>
        <w:t>ปุ๋ยหมักชีวภาพที่ได้จะประกอบด้วยจุลินทรีย์ สารอินทรีย์ต่าง ๆ ที่มีสารอาหารเหมาะสำหรับพืชนำไปใช้ทันที ปุ๋ยหมักชีวภาพที่ดีจะมีกลิ่นหอม มีใยสีขาวของเชื้อรา ในระหว่างการหมักถ้าไม่เกิดความร้อนแสดงว่ามีข้อผิดพลาด อุณหภูมิในการหมักที่เหมาะสมอยู่ระหว่าง 40-50 องศาเซลเซียส ถ้าให้ความชื้นสูงเกินไป จะเกิดความร้อนนานเกินไป ฉะนั้นความชื้นที่ให้พอดีประมาณ 30%</w:t>
      </w:r>
    </w:p>
    <w:p w14:paraId="1CA00559" w14:textId="41F9F81B" w:rsidR="00E7560C" w:rsidRDefault="00E7560C" w:rsidP="00843593">
      <w:pPr>
        <w:rPr>
          <w:rFonts w:ascii="TH SarabunPSK" w:hAnsi="TH SarabunPSK" w:cs="TH SarabunPSK"/>
          <w:sz w:val="32"/>
          <w:szCs w:val="32"/>
        </w:rPr>
      </w:pPr>
    </w:p>
    <w:p w14:paraId="2DAFF64E" w14:textId="5288E7A6" w:rsidR="00E7560C" w:rsidRDefault="00E7560C" w:rsidP="00843593">
      <w:pPr>
        <w:rPr>
          <w:rFonts w:ascii="TH SarabunPSK" w:hAnsi="TH SarabunPSK" w:cs="TH SarabunPSK"/>
          <w:sz w:val="32"/>
          <w:szCs w:val="32"/>
        </w:rPr>
      </w:pPr>
    </w:p>
    <w:p w14:paraId="692BB8EC" w14:textId="4D622BF9" w:rsidR="00E7560C" w:rsidRDefault="00E7560C" w:rsidP="00843593">
      <w:pPr>
        <w:rPr>
          <w:rFonts w:ascii="TH SarabunPSK" w:hAnsi="TH SarabunPSK" w:cs="TH SarabunPSK"/>
          <w:sz w:val="32"/>
          <w:szCs w:val="32"/>
        </w:rPr>
      </w:pPr>
    </w:p>
    <w:p w14:paraId="4A3DBB0F" w14:textId="3D3E12DB" w:rsidR="00E7560C" w:rsidRDefault="00E7560C" w:rsidP="00843593">
      <w:pPr>
        <w:rPr>
          <w:rFonts w:ascii="TH SarabunPSK" w:hAnsi="TH SarabunPSK" w:cs="TH SarabunPSK"/>
          <w:sz w:val="32"/>
          <w:szCs w:val="32"/>
        </w:rPr>
      </w:pPr>
    </w:p>
    <w:p w14:paraId="6A7ED351" w14:textId="1E7DCD41" w:rsidR="00E7560C" w:rsidRDefault="00E7560C" w:rsidP="00843593">
      <w:pPr>
        <w:rPr>
          <w:rFonts w:ascii="TH SarabunPSK" w:hAnsi="TH SarabunPSK" w:cs="TH SarabunPSK"/>
          <w:sz w:val="32"/>
          <w:szCs w:val="32"/>
        </w:rPr>
      </w:pPr>
    </w:p>
    <w:p w14:paraId="401B5E7E" w14:textId="77777777" w:rsidR="00DA0156" w:rsidRDefault="00DA0156" w:rsidP="00843593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5B37EFA2" w14:textId="3711EFD8" w:rsidR="00E7560C" w:rsidRPr="00E7560C" w:rsidRDefault="00E7560C" w:rsidP="00E7560C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10</w:t>
      </w:r>
    </w:p>
    <w:p w14:paraId="17FBB6E8" w14:textId="756AA4C4" w:rsidR="00EC353F" w:rsidRDefault="00843593" w:rsidP="00843593">
      <w:pPr>
        <w:ind w:left="360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EC353F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="00EC353F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</w:p>
    <w:p w14:paraId="6DA2CFE9" w14:textId="28FB565F" w:rsidR="00B61F80" w:rsidRPr="00B61F80" w:rsidRDefault="00B61F80" w:rsidP="00B61F80">
      <w:pPr>
        <w:ind w:firstLine="72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B61F80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การศึกษาครั้งนี้มีวัตถุประสงค์เพื่อศึกษากรรมวิธีในการ</w:t>
      </w:r>
      <w:r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ทำปุ๋ย</w:t>
      </w:r>
      <w:r w:rsidRPr="00B61F80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อินทรีย์ชีวภาพพื้นบ้านในตำบลสันป่าม่วงและถ่ายทอดออกมาในรูปแบบของขั้นตอนการทำและวัสดุอุปกรณ์ทั้งออกแบบในท้องถิ่นภาคเหนือชาวบ้านตำบลสันป่าม่วง</w:t>
      </w:r>
    </w:p>
    <w:p w14:paraId="4BF6D942" w14:textId="60F6365A" w:rsidR="00B61F80" w:rsidRDefault="00B61F80" w:rsidP="00B61F80">
      <w:pPr>
        <w:ind w:firstLine="72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B61F80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จากผลการศึกษาการทำปุ๋ยอินทรีย์ชีวภาพพื้นบ้าน คือ เพื่อให้ ดินเลี้ยงพืช</w:t>
      </w:r>
      <w:r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เป็น</w:t>
      </w:r>
      <w:r w:rsidRPr="00B61F80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 ภูมิปัญญาดั้งเดิมในการดูแลรักษาดิน ที่เรียกว่า “พระแม่ธรณี” สังคมไทยได้พัฒนาการผลิตอาหารให้แก่ดิน หรือปัจจุบันเรียกว่า ปุ๋ยไว้หลายรูปแบบด้วยเทคโนโลยีที่ลึกซึ้งแนบแน่นกับธรรมชาติ</w:t>
      </w:r>
    </w:p>
    <w:p w14:paraId="60900A09" w14:textId="5C906B2F" w:rsidR="00495128" w:rsidRDefault="00495128" w:rsidP="00B61F80">
      <w:pPr>
        <w:ind w:firstLine="72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2B6CC50A" w14:textId="77777777" w:rsidR="00E7560C" w:rsidRDefault="00E7560C" w:rsidP="00B61F80">
      <w:pPr>
        <w:ind w:firstLine="720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7907EDC7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086E1FED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2F91D1EE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1D45DDBA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747E890D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3EB5CB8A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5A502141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00AA2DC9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112093C5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6A86C122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3FECC604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29783105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4C52A3FB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08232F64" w14:textId="77777777" w:rsidR="00E7560C" w:rsidRDefault="00E7560C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</w:p>
    <w:p w14:paraId="2E8C6810" w14:textId="7E114FCF" w:rsidR="00495128" w:rsidRPr="00B61F80" w:rsidRDefault="00495128" w:rsidP="00495128">
      <w:pPr>
        <w:ind w:firstLine="720"/>
        <w:jc w:val="right"/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lastRenderedPageBreak/>
        <w:t>1</w:t>
      </w:r>
      <w:r w:rsidR="00E7560C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1</w:t>
      </w:r>
    </w:p>
    <w:p w14:paraId="45F1E5B3" w14:textId="028C75A9" w:rsidR="000B54BF" w:rsidRDefault="00843593" w:rsidP="00B61F8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61F80">
        <w:rPr>
          <w:rFonts w:ascii="TH SarabunPSK" w:hAnsi="TH SarabunPSK" w:cs="TH SarabunPSK"/>
          <w:b/>
          <w:bCs/>
          <w:sz w:val="36"/>
          <w:szCs w:val="36"/>
          <w:cs/>
        </w:rPr>
        <w:t>บรรณานุกรม</w:t>
      </w:r>
    </w:p>
    <w:p w14:paraId="2FD35FB5" w14:textId="71A761A2" w:rsidR="00495128" w:rsidRDefault="00495128" w:rsidP="00B61F80">
      <w:pPr>
        <w:rPr>
          <w:rFonts w:ascii="TH SarabunPSK" w:hAnsi="TH SarabunPSK" w:cs="TH SarabunPSK"/>
          <w:b/>
          <w:bCs/>
          <w:sz w:val="32"/>
          <w:szCs w:val="32"/>
        </w:rPr>
      </w:pPr>
      <w:r w:rsidRPr="00495128">
        <w:rPr>
          <w:rFonts w:ascii="TH SarabunPSK" w:hAnsi="TH SarabunPSK" w:cs="TH SarabunPSK"/>
          <w:b/>
          <w:bCs/>
          <w:sz w:val="32"/>
          <w:szCs w:val="32"/>
          <w:cs/>
        </w:rPr>
        <w:t>การทำปุ๋ยอินทรีย์ชีวภาพ</w:t>
      </w:r>
    </w:p>
    <w:p w14:paraId="7183CEB1" w14:textId="34976A3C" w:rsidR="00B61F80" w:rsidRDefault="00B61F80" w:rsidP="00B61F80">
      <w:pPr>
        <w:rPr>
          <w:rFonts w:ascii="TH SarabunPSK" w:hAnsi="TH SarabunPSK" w:cs="TH SarabunPSK"/>
          <w:sz w:val="32"/>
          <w:szCs w:val="32"/>
        </w:rPr>
      </w:pPr>
      <w:r w:rsidRPr="00B61F80">
        <w:rPr>
          <w:rFonts w:ascii="TH SarabunPSK" w:hAnsi="TH SarabunPSK" w:cs="TH SarabunPSK"/>
          <w:sz w:val="32"/>
          <w:szCs w:val="32"/>
          <w:cs/>
        </w:rPr>
        <w:t xml:space="preserve">สืบค้นเมื่อวันที่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B61F8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B61F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1F80">
        <w:rPr>
          <w:rFonts w:ascii="TH SarabunPSK" w:hAnsi="TH SarabunPSK" w:cs="TH SarabunPSK"/>
          <w:sz w:val="32"/>
          <w:szCs w:val="32"/>
        </w:rPr>
        <w:t xml:space="preserve">2563, </w:t>
      </w:r>
      <w:r w:rsidRPr="00B61F80">
        <w:rPr>
          <w:rFonts w:ascii="TH SarabunPSK" w:hAnsi="TH SarabunPSK" w:cs="TH SarabunPSK"/>
          <w:sz w:val="32"/>
          <w:szCs w:val="32"/>
          <w:cs/>
        </w:rPr>
        <w:t xml:space="preserve">จากเว็บไซต์ </w:t>
      </w:r>
      <w:hyperlink r:id="rId18" w:history="1">
        <w:r w:rsidRPr="00A25484">
          <w:rPr>
            <w:rStyle w:val="a3"/>
            <w:rFonts w:ascii="TH SarabunPSK" w:hAnsi="TH SarabunPSK" w:cs="TH SarabunPSK"/>
            <w:sz w:val="32"/>
            <w:szCs w:val="32"/>
          </w:rPr>
          <w:t>https://sites.google.com</w:t>
        </w:r>
      </w:hyperlink>
    </w:p>
    <w:p w14:paraId="2C78DB90" w14:textId="1A8EE009" w:rsidR="00495128" w:rsidRPr="00495128" w:rsidRDefault="00495128" w:rsidP="00495128">
      <w:pPr>
        <w:rPr>
          <w:rFonts w:ascii="TH SarabunPSK" w:hAnsi="TH SarabunPSK" w:cs="TH SarabunPSK"/>
          <w:b/>
          <w:bCs/>
          <w:sz w:val="32"/>
          <w:szCs w:val="32"/>
        </w:rPr>
      </w:pPr>
      <w:r w:rsidRPr="00495128">
        <w:rPr>
          <w:rFonts w:ascii="TH SarabunPSK" w:hAnsi="TH SarabunPSK" w:cs="TH SarabunPSK"/>
          <w:b/>
          <w:bCs/>
          <w:sz w:val="32"/>
          <w:szCs w:val="32"/>
          <w:cs/>
        </w:rPr>
        <w:t>การผลิตปุ๋ยหมักอินทรีย์ชีวภาพ</w:t>
      </w:r>
      <w:r w:rsidRPr="004951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5128">
        <w:rPr>
          <w:rFonts w:ascii="TH SarabunPSK" w:hAnsi="TH SarabunPSK" w:cs="TH SarabunPSK"/>
          <w:b/>
          <w:bCs/>
          <w:sz w:val="32"/>
          <w:szCs w:val="32"/>
          <w:cs/>
        </w:rPr>
        <w:t>ภาคเหนือ</w:t>
      </w:r>
    </w:p>
    <w:p w14:paraId="76A241D0" w14:textId="763579B4" w:rsidR="00B61F80" w:rsidRDefault="00B61F80" w:rsidP="00B61F80">
      <w:pPr>
        <w:rPr>
          <w:rFonts w:ascii="TH SarabunPSK" w:hAnsi="TH SarabunPSK" w:cs="TH SarabunPSK"/>
          <w:sz w:val="32"/>
          <w:szCs w:val="32"/>
        </w:rPr>
      </w:pPr>
      <w:r w:rsidRPr="00B61F80">
        <w:rPr>
          <w:rFonts w:ascii="TH SarabunPSK" w:hAnsi="TH SarabunPSK" w:cs="TH SarabunPSK"/>
          <w:sz w:val="32"/>
          <w:szCs w:val="32"/>
          <w:cs/>
        </w:rPr>
        <w:t xml:space="preserve">สืบค้นเมื่อวันที่ </w:t>
      </w:r>
      <w:r w:rsidR="00495128">
        <w:rPr>
          <w:rFonts w:ascii="TH SarabunPSK" w:hAnsi="TH SarabunPSK" w:cs="TH SarabunPSK"/>
          <w:sz w:val="32"/>
          <w:szCs w:val="32"/>
        </w:rPr>
        <w:t xml:space="preserve">14 </w:t>
      </w:r>
      <w:r w:rsidR="0049512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B61F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1F80">
        <w:rPr>
          <w:rFonts w:ascii="TH SarabunPSK" w:hAnsi="TH SarabunPSK" w:cs="TH SarabunPSK"/>
          <w:sz w:val="32"/>
          <w:szCs w:val="32"/>
        </w:rPr>
        <w:t xml:space="preserve">2563, </w:t>
      </w:r>
      <w:r w:rsidRPr="00B61F80">
        <w:rPr>
          <w:rFonts w:ascii="TH SarabunPSK" w:hAnsi="TH SarabunPSK" w:cs="TH SarabunPSK"/>
          <w:sz w:val="32"/>
          <w:szCs w:val="32"/>
          <w:cs/>
        </w:rPr>
        <w:t>จากเว็บไซต์</w:t>
      </w:r>
      <w:r w:rsidR="00495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9" w:history="1">
        <w:r w:rsidR="00495128" w:rsidRPr="00A25484">
          <w:rPr>
            <w:rStyle w:val="a3"/>
            <w:rFonts w:ascii="TH SarabunPSK" w:hAnsi="TH SarabunPSK" w:cs="TH SarabunPSK"/>
            <w:sz w:val="32"/>
            <w:szCs w:val="32"/>
          </w:rPr>
          <w:t>http://www3.oae.go.th</w:t>
        </w:r>
      </w:hyperlink>
    </w:p>
    <w:p w14:paraId="7C8AF6AF" w14:textId="0562AB1E" w:rsidR="00495128" w:rsidRDefault="00495128" w:rsidP="00B61F80">
      <w:pPr>
        <w:rPr>
          <w:rFonts w:ascii="TH SarabunPSK" w:hAnsi="TH SarabunPSK" w:cs="TH SarabunPSK"/>
          <w:b/>
          <w:bCs/>
          <w:sz w:val="32"/>
          <w:szCs w:val="32"/>
        </w:rPr>
      </w:pPr>
      <w:r w:rsidRPr="00495128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วิธีการทำและประโยชน์</w:t>
      </w:r>
    </w:p>
    <w:p w14:paraId="354B5B0A" w14:textId="519EFC2D" w:rsidR="00495128" w:rsidRDefault="00495128" w:rsidP="00B61F80">
      <w:pPr>
        <w:rPr>
          <w:rFonts w:ascii="TH SarabunPSK" w:hAnsi="TH SarabunPSK" w:cs="TH SarabunPSK"/>
          <w:sz w:val="32"/>
          <w:szCs w:val="32"/>
        </w:rPr>
      </w:pPr>
      <w:r w:rsidRPr="00495128">
        <w:rPr>
          <w:rFonts w:ascii="TH SarabunPSK" w:hAnsi="TH SarabunPSK" w:cs="TH SarabunPSK"/>
          <w:sz w:val="32"/>
          <w:szCs w:val="32"/>
          <w:cs/>
        </w:rPr>
        <w:t xml:space="preserve">สืบค้นเมื่อวันที่ </w:t>
      </w:r>
      <w:r w:rsidRPr="00495128">
        <w:rPr>
          <w:rFonts w:ascii="TH SarabunPSK" w:hAnsi="TH SarabunPSK" w:cs="TH SarabunPSK"/>
          <w:sz w:val="32"/>
          <w:szCs w:val="32"/>
        </w:rPr>
        <w:t xml:space="preserve">14 </w:t>
      </w:r>
      <w:r w:rsidRPr="00495128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495128">
        <w:rPr>
          <w:rFonts w:ascii="TH SarabunPSK" w:hAnsi="TH SarabunPSK" w:cs="TH SarabunPSK"/>
          <w:sz w:val="32"/>
          <w:szCs w:val="32"/>
        </w:rPr>
        <w:t xml:space="preserve">2563, </w:t>
      </w:r>
      <w:r w:rsidRPr="00495128">
        <w:rPr>
          <w:rFonts w:ascii="TH SarabunPSK" w:hAnsi="TH SarabunPSK" w:cs="TH SarabunPSK"/>
          <w:sz w:val="32"/>
          <w:szCs w:val="32"/>
          <w:cs/>
        </w:rPr>
        <w:t xml:space="preserve">จากเว็บไซต์ </w:t>
      </w:r>
      <w:hyperlink r:id="rId20" w:history="1">
        <w:r w:rsidRPr="00A25484">
          <w:rPr>
            <w:rStyle w:val="a3"/>
            <w:rFonts w:ascii="TH SarabunPSK" w:hAnsi="TH SarabunPSK" w:cs="TH SarabunPSK"/>
            <w:sz w:val="32"/>
            <w:szCs w:val="32"/>
          </w:rPr>
          <w:t>https://dackzone.wordpress.com</w:t>
        </w:r>
      </w:hyperlink>
    </w:p>
    <w:p w14:paraId="257C4DCE" w14:textId="77777777" w:rsidR="00495128" w:rsidRPr="00495128" w:rsidRDefault="00495128" w:rsidP="00B61F80">
      <w:pPr>
        <w:rPr>
          <w:rFonts w:ascii="TH SarabunPSK" w:hAnsi="TH SarabunPSK" w:cs="TH SarabunPSK"/>
          <w:sz w:val="32"/>
          <w:szCs w:val="32"/>
          <w:cs/>
        </w:rPr>
      </w:pPr>
    </w:p>
    <w:p w14:paraId="102B2C5E" w14:textId="77777777" w:rsidR="00495128" w:rsidRDefault="00495128" w:rsidP="00B61F80">
      <w:pPr>
        <w:rPr>
          <w:rFonts w:ascii="TH SarabunPSK" w:hAnsi="TH SarabunPSK" w:cs="TH SarabunPSK"/>
          <w:sz w:val="32"/>
          <w:szCs w:val="32"/>
        </w:rPr>
      </w:pPr>
    </w:p>
    <w:p w14:paraId="2C3EE406" w14:textId="77777777" w:rsidR="00495128" w:rsidRPr="00B61F80" w:rsidRDefault="00495128" w:rsidP="00B61F80">
      <w:pPr>
        <w:rPr>
          <w:rFonts w:ascii="TH SarabunPSK" w:hAnsi="TH SarabunPSK" w:cs="TH SarabunPSK"/>
          <w:sz w:val="32"/>
          <w:szCs w:val="32"/>
        </w:rPr>
      </w:pPr>
    </w:p>
    <w:p w14:paraId="618A88B1" w14:textId="77777777" w:rsidR="00B61F80" w:rsidRPr="00B61F80" w:rsidRDefault="00B61F80" w:rsidP="00B61F80">
      <w:pPr>
        <w:rPr>
          <w:rFonts w:ascii="TH SarabunPSK" w:hAnsi="TH SarabunPSK" w:cs="TH SarabunPSK"/>
          <w:sz w:val="32"/>
          <w:szCs w:val="32"/>
        </w:rPr>
      </w:pPr>
    </w:p>
    <w:p w14:paraId="3646A732" w14:textId="77777777" w:rsidR="00843593" w:rsidRPr="00B61F80" w:rsidRDefault="00843593" w:rsidP="00B61F8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843593" w:rsidRPr="00B61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C2C"/>
    <w:multiLevelType w:val="multilevel"/>
    <w:tmpl w:val="D3B6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2009E8"/>
    <w:multiLevelType w:val="multilevel"/>
    <w:tmpl w:val="9260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581AD8"/>
    <w:multiLevelType w:val="hybridMultilevel"/>
    <w:tmpl w:val="96966930"/>
    <w:lvl w:ilvl="0" w:tplc="D0CCBBF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CF96D95"/>
    <w:multiLevelType w:val="hybridMultilevel"/>
    <w:tmpl w:val="90885EF8"/>
    <w:lvl w:ilvl="0" w:tplc="9934F71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0DF5242C"/>
    <w:multiLevelType w:val="hybridMultilevel"/>
    <w:tmpl w:val="D0447122"/>
    <w:lvl w:ilvl="0" w:tplc="2408A66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D43E0"/>
    <w:multiLevelType w:val="hybridMultilevel"/>
    <w:tmpl w:val="1310AE50"/>
    <w:lvl w:ilvl="0" w:tplc="FE56E4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E5493"/>
    <w:multiLevelType w:val="hybridMultilevel"/>
    <w:tmpl w:val="2B96799A"/>
    <w:lvl w:ilvl="0" w:tplc="69FEBC5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E552B"/>
    <w:multiLevelType w:val="hybridMultilevel"/>
    <w:tmpl w:val="F836C9EA"/>
    <w:lvl w:ilvl="0" w:tplc="DB7A61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991948"/>
    <w:multiLevelType w:val="hybridMultilevel"/>
    <w:tmpl w:val="CB6A2594"/>
    <w:lvl w:ilvl="0" w:tplc="5FC80CFE">
      <w:start w:val="1"/>
      <w:numFmt w:val="decimal"/>
      <w:lvlText w:val="%1.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D0ED6"/>
    <w:multiLevelType w:val="hybridMultilevel"/>
    <w:tmpl w:val="BF0A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97CEA"/>
    <w:multiLevelType w:val="hybridMultilevel"/>
    <w:tmpl w:val="8FB23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E232E"/>
    <w:multiLevelType w:val="hybridMultilevel"/>
    <w:tmpl w:val="40C099E4"/>
    <w:lvl w:ilvl="0" w:tplc="53BE2ED6">
      <w:start w:val="2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52B53"/>
    <w:multiLevelType w:val="hybridMultilevel"/>
    <w:tmpl w:val="86D88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9668A"/>
    <w:multiLevelType w:val="hybridMultilevel"/>
    <w:tmpl w:val="585E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861DD"/>
    <w:multiLevelType w:val="hybridMultilevel"/>
    <w:tmpl w:val="5308E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65CB2"/>
    <w:multiLevelType w:val="hybridMultilevel"/>
    <w:tmpl w:val="5A4C9E7C"/>
    <w:lvl w:ilvl="0" w:tplc="58005EBA">
      <w:start w:val="2"/>
      <w:numFmt w:val="decimal"/>
      <w:lvlText w:val="%1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F498C"/>
    <w:multiLevelType w:val="hybridMultilevel"/>
    <w:tmpl w:val="DAD47EC2"/>
    <w:lvl w:ilvl="0" w:tplc="8B18AC0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13764"/>
    <w:multiLevelType w:val="hybridMultilevel"/>
    <w:tmpl w:val="1A3E2364"/>
    <w:lvl w:ilvl="0" w:tplc="FC1EABB6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D4F58"/>
    <w:multiLevelType w:val="hybridMultilevel"/>
    <w:tmpl w:val="67024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21FD3"/>
    <w:multiLevelType w:val="hybridMultilevel"/>
    <w:tmpl w:val="4ED25EEE"/>
    <w:lvl w:ilvl="0" w:tplc="A2D0AA00">
      <w:start w:val="1"/>
      <w:numFmt w:val="decimal"/>
      <w:lvlText w:val="%1."/>
      <w:lvlJc w:val="left"/>
      <w:pPr>
        <w:ind w:left="1140" w:hanging="360"/>
      </w:pPr>
      <w:rPr>
        <w:rFonts w:cs="Angsana Ne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4A043F42"/>
    <w:multiLevelType w:val="hybridMultilevel"/>
    <w:tmpl w:val="5F6AF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97AE1"/>
    <w:multiLevelType w:val="hybridMultilevel"/>
    <w:tmpl w:val="87CAB156"/>
    <w:lvl w:ilvl="0" w:tplc="E904008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>
    <w:nsid w:val="4FC33A4C"/>
    <w:multiLevelType w:val="hybridMultilevel"/>
    <w:tmpl w:val="05D07F7E"/>
    <w:lvl w:ilvl="0" w:tplc="67EE6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99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30CB7"/>
    <w:multiLevelType w:val="hybridMultilevel"/>
    <w:tmpl w:val="B58C3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DE2C67"/>
    <w:multiLevelType w:val="hybridMultilevel"/>
    <w:tmpl w:val="9D148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023ED"/>
    <w:multiLevelType w:val="hybridMultilevel"/>
    <w:tmpl w:val="2B3E5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BE0DF8"/>
    <w:multiLevelType w:val="hybridMultilevel"/>
    <w:tmpl w:val="115EB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6D4670"/>
    <w:multiLevelType w:val="hybridMultilevel"/>
    <w:tmpl w:val="3998C580"/>
    <w:lvl w:ilvl="0" w:tplc="56240676">
      <w:start w:val="2"/>
      <w:numFmt w:val="decimal"/>
      <w:lvlText w:val="%1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456002"/>
    <w:multiLevelType w:val="hybridMultilevel"/>
    <w:tmpl w:val="F09655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9BF18C3"/>
    <w:multiLevelType w:val="hybridMultilevel"/>
    <w:tmpl w:val="734834AA"/>
    <w:lvl w:ilvl="0" w:tplc="EEE0B3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1E4417"/>
    <w:multiLevelType w:val="hybridMultilevel"/>
    <w:tmpl w:val="FBDA7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A417F"/>
    <w:multiLevelType w:val="hybridMultilevel"/>
    <w:tmpl w:val="4E0EF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5613C7"/>
    <w:multiLevelType w:val="hybridMultilevel"/>
    <w:tmpl w:val="D82A8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1F4BD3"/>
    <w:multiLevelType w:val="hybridMultilevel"/>
    <w:tmpl w:val="A1D4E5B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4C5CAA"/>
    <w:multiLevelType w:val="hybridMultilevel"/>
    <w:tmpl w:val="E73CA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24B1F"/>
    <w:multiLevelType w:val="hybridMultilevel"/>
    <w:tmpl w:val="1910C4FC"/>
    <w:lvl w:ilvl="0" w:tplc="152C9DD2">
      <w:start w:val="1"/>
      <w:numFmt w:val="decimal"/>
      <w:lvlText w:val="%1."/>
      <w:lvlJc w:val="left"/>
      <w:pPr>
        <w:ind w:left="1492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212" w:hanging="360"/>
      </w:pPr>
    </w:lvl>
    <w:lvl w:ilvl="2" w:tplc="0409001B" w:tentative="1">
      <w:start w:val="1"/>
      <w:numFmt w:val="lowerRoman"/>
      <w:lvlText w:val="%3."/>
      <w:lvlJc w:val="right"/>
      <w:pPr>
        <w:ind w:left="2932" w:hanging="180"/>
      </w:pPr>
    </w:lvl>
    <w:lvl w:ilvl="3" w:tplc="0409000F" w:tentative="1">
      <w:start w:val="1"/>
      <w:numFmt w:val="decimal"/>
      <w:lvlText w:val="%4."/>
      <w:lvlJc w:val="left"/>
      <w:pPr>
        <w:ind w:left="3652" w:hanging="360"/>
      </w:pPr>
    </w:lvl>
    <w:lvl w:ilvl="4" w:tplc="04090019" w:tentative="1">
      <w:start w:val="1"/>
      <w:numFmt w:val="lowerLetter"/>
      <w:lvlText w:val="%5."/>
      <w:lvlJc w:val="left"/>
      <w:pPr>
        <w:ind w:left="4372" w:hanging="360"/>
      </w:pPr>
    </w:lvl>
    <w:lvl w:ilvl="5" w:tplc="0409001B" w:tentative="1">
      <w:start w:val="1"/>
      <w:numFmt w:val="lowerRoman"/>
      <w:lvlText w:val="%6."/>
      <w:lvlJc w:val="right"/>
      <w:pPr>
        <w:ind w:left="5092" w:hanging="180"/>
      </w:pPr>
    </w:lvl>
    <w:lvl w:ilvl="6" w:tplc="0409000F" w:tentative="1">
      <w:start w:val="1"/>
      <w:numFmt w:val="decimal"/>
      <w:lvlText w:val="%7."/>
      <w:lvlJc w:val="left"/>
      <w:pPr>
        <w:ind w:left="5812" w:hanging="360"/>
      </w:pPr>
    </w:lvl>
    <w:lvl w:ilvl="7" w:tplc="04090019" w:tentative="1">
      <w:start w:val="1"/>
      <w:numFmt w:val="lowerLetter"/>
      <w:lvlText w:val="%8."/>
      <w:lvlJc w:val="left"/>
      <w:pPr>
        <w:ind w:left="6532" w:hanging="360"/>
      </w:pPr>
    </w:lvl>
    <w:lvl w:ilvl="8" w:tplc="040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36">
    <w:nsid w:val="750059A9"/>
    <w:multiLevelType w:val="hybridMultilevel"/>
    <w:tmpl w:val="07AA3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8257F1"/>
    <w:multiLevelType w:val="hybridMultilevel"/>
    <w:tmpl w:val="ECB46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F97060"/>
    <w:multiLevelType w:val="hybridMultilevel"/>
    <w:tmpl w:val="9C8E9A5C"/>
    <w:lvl w:ilvl="0" w:tplc="970062B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F3325CC"/>
    <w:multiLevelType w:val="multilevel"/>
    <w:tmpl w:val="55C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F50619D"/>
    <w:multiLevelType w:val="hybridMultilevel"/>
    <w:tmpl w:val="32C4F874"/>
    <w:lvl w:ilvl="0" w:tplc="172EC3C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3"/>
  </w:num>
  <w:num w:numId="3">
    <w:abstractNumId w:val="35"/>
  </w:num>
  <w:num w:numId="4">
    <w:abstractNumId w:val="19"/>
  </w:num>
  <w:num w:numId="5">
    <w:abstractNumId w:val="21"/>
  </w:num>
  <w:num w:numId="6">
    <w:abstractNumId w:val="11"/>
  </w:num>
  <w:num w:numId="7">
    <w:abstractNumId w:val="2"/>
  </w:num>
  <w:num w:numId="8">
    <w:abstractNumId w:val="14"/>
  </w:num>
  <w:num w:numId="9">
    <w:abstractNumId w:val="26"/>
  </w:num>
  <w:num w:numId="10">
    <w:abstractNumId w:val="9"/>
  </w:num>
  <w:num w:numId="11">
    <w:abstractNumId w:val="7"/>
  </w:num>
  <w:num w:numId="12">
    <w:abstractNumId w:val="13"/>
  </w:num>
  <w:num w:numId="13">
    <w:abstractNumId w:val="28"/>
  </w:num>
  <w:num w:numId="14">
    <w:abstractNumId w:val="37"/>
  </w:num>
  <w:num w:numId="15">
    <w:abstractNumId w:val="31"/>
  </w:num>
  <w:num w:numId="16">
    <w:abstractNumId w:val="22"/>
  </w:num>
  <w:num w:numId="17">
    <w:abstractNumId w:val="12"/>
  </w:num>
  <w:num w:numId="18">
    <w:abstractNumId w:val="23"/>
  </w:num>
  <w:num w:numId="19">
    <w:abstractNumId w:val="36"/>
  </w:num>
  <w:num w:numId="20">
    <w:abstractNumId w:val="40"/>
  </w:num>
  <w:num w:numId="21">
    <w:abstractNumId w:val="32"/>
  </w:num>
  <w:num w:numId="22">
    <w:abstractNumId w:val="6"/>
  </w:num>
  <w:num w:numId="23">
    <w:abstractNumId w:val="8"/>
  </w:num>
  <w:num w:numId="24">
    <w:abstractNumId w:val="3"/>
  </w:num>
  <w:num w:numId="25">
    <w:abstractNumId w:val="38"/>
  </w:num>
  <w:num w:numId="26">
    <w:abstractNumId w:val="29"/>
  </w:num>
  <w:num w:numId="27">
    <w:abstractNumId w:val="5"/>
  </w:num>
  <w:num w:numId="28">
    <w:abstractNumId w:val="17"/>
  </w:num>
  <w:num w:numId="29">
    <w:abstractNumId w:val="10"/>
  </w:num>
  <w:num w:numId="30">
    <w:abstractNumId w:val="20"/>
  </w:num>
  <w:num w:numId="31">
    <w:abstractNumId w:val="24"/>
  </w:num>
  <w:num w:numId="32">
    <w:abstractNumId w:val="15"/>
  </w:num>
  <w:num w:numId="33">
    <w:abstractNumId w:val="27"/>
  </w:num>
  <w:num w:numId="34">
    <w:abstractNumId w:val="34"/>
  </w:num>
  <w:num w:numId="35">
    <w:abstractNumId w:val="0"/>
  </w:num>
  <w:num w:numId="36">
    <w:abstractNumId w:val="25"/>
  </w:num>
  <w:num w:numId="37">
    <w:abstractNumId w:val="39"/>
  </w:num>
  <w:num w:numId="38">
    <w:abstractNumId w:val="1"/>
  </w:num>
  <w:num w:numId="39">
    <w:abstractNumId w:val="30"/>
  </w:num>
  <w:num w:numId="40">
    <w:abstractNumId w:val="4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6C"/>
    <w:rsid w:val="00000860"/>
    <w:rsid w:val="0001163D"/>
    <w:rsid w:val="00030E34"/>
    <w:rsid w:val="000675B7"/>
    <w:rsid w:val="000A2E67"/>
    <w:rsid w:val="000A3AE7"/>
    <w:rsid w:val="000B38AE"/>
    <w:rsid w:val="000B54BF"/>
    <w:rsid w:val="000C3E1D"/>
    <w:rsid w:val="000C6600"/>
    <w:rsid w:val="000D03D1"/>
    <w:rsid w:val="000F1F17"/>
    <w:rsid w:val="000F4AB2"/>
    <w:rsid w:val="00100A9F"/>
    <w:rsid w:val="00120308"/>
    <w:rsid w:val="0015156E"/>
    <w:rsid w:val="0016171C"/>
    <w:rsid w:val="0016194E"/>
    <w:rsid w:val="00181227"/>
    <w:rsid w:val="0018798B"/>
    <w:rsid w:val="001A2262"/>
    <w:rsid w:val="001A4F3A"/>
    <w:rsid w:val="001B252E"/>
    <w:rsid w:val="00221B94"/>
    <w:rsid w:val="00240222"/>
    <w:rsid w:val="002469E0"/>
    <w:rsid w:val="00255A8B"/>
    <w:rsid w:val="00267601"/>
    <w:rsid w:val="00282C1A"/>
    <w:rsid w:val="002856D4"/>
    <w:rsid w:val="002A13DD"/>
    <w:rsid w:val="002B21C3"/>
    <w:rsid w:val="002B5AE1"/>
    <w:rsid w:val="002D17FC"/>
    <w:rsid w:val="002E7E00"/>
    <w:rsid w:val="00333684"/>
    <w:rsid w:val="0034477B"/>
    <w:rsid w:val="003C41AB"/>
    <w:rsid w:val="003D3651"/>
    <w:rsid w:val="003D47C8"/>
    <w:rsid w:val="003F124B"/>
    <w:rsid w:val="004251CE"/>
    <w:rsid w:val="004351AD"/>
    <w:rsid w:val="0045789F"/>
    <w:rsid w:val="0048071B"/>
    <w:rsid w:val="00484FBF"/>
    <w:rsid w:val="00487387"/>
    <w:rsid w:val="00495128"/>
    <w:rsid w:val="00497149"/>
    <w:rsid w:val="00497450"/>
    <w:rsid w:val="004D4AB2"/>
    <w:rsid w:val="004E5BCD"/>
    <w:rsid w:val="00503731"/>
    <w:rsid w:val="00515F35"/>
    <w:rsid w:val="005242B6"/>
    <w:rsid w:val="00526D82"/>
    <w:rsid w:val="00566D91"/>
    <w:rsid w:val="00570525"/>
    <w:rsid w:val="00576F15"/>
    <w:rsid w:val="005F0201"/>
    <w:rsid w:val="005F73AC"/>
    <w:rsid w:val="0062497D"/>
    <w:rsid w:val="00632D86"/>
    <w:rsid w:val="00663118"/>
    <w:rsid w:val="00664BEF"/>
    <w:rsid w:val="00677171"/>
    <w:rsid w:val="006A6E18"/>
    <w:rsid w:val="006E34E2"/>
    <w:rsid w:val="006E6822"/>
    <w:rsid w:val="006F1194"/>
    <w:rsid w:val="00702747"/>
    <w:rsid w:val="00717797"/>
    <w:rsid w:val="007308B4"/>
    <w:rsid w:val="0073626C"/>
    <w:rsid w:val="007571AC"/>
    <w:rsid w:val="007A46BB"/>
    <w:rsid w:val="00815E87"/>
    <w:rsid w:val="008424CE"/>
    <w:rsid w:val="00843593"/>
    <w:rsid w:val="00845AE9"/>
    <w:rsid w:val="008528A8"/>
    <w:rsid w:val="0086245D"/>
    <w:rsid w:val="00876787"/>
    <w:rsid w:val="00884028"/>
    <w:rsid w:val="0089495F"/>
    <w:rsid w:val="008A6D72"/>
    <w:rsid w:val="008B62FD"/>
    <w:rsid w:val="00907B24"/>
    <w:rsid w:val="00911F9F"/>
    <w:rsid w:val="00913FA6"/>
    <w:rsid w:val="00954195"/>
    <w:rsid w:val="009C2AD9"/>
    <w:rsid w:val="009D338D"/>
    <w:rsid w:val="009D6196"/>
    <w:rsid w:val="009E3C60"/>
    <w:rsid w:val="009E4B04"/>
    <w:rsid w:val="009E6F28"/>
    <w:rsid w:val="00A068B5"/>
    <w:rsid w:val="00A14299"/>
    <w:rsid w:val="00A21EE8"/>
    <w:rsid w:val="00A27CA5"/>
    <w:rsid w:val="00A928A9"/>
    <w:rsid w:val="00A93332"/>
    <w:rsid w:val="00AB7BBE"/>
    <w:rsid w:val="00AD72C2"/>
    <w:rsid w:val="00AE0F57"/>
    <w:rsid w:val="00B13085"/>
    <w:rsid w:val="00B205E1"/>
    <w:rsid w:val="00B415F0"/>
    <w:rsid w:val="00B61F80"/>
    <w:rsid w:val="00B858D8"/>
    <w:rsid w:val="00BB42C0"/>
    <w:rsid w:val="00BE4B5E"/>
    <w:rsid w:val="00C2091E"/>
    <w:rsid w:val="00C639F6"/>
    <w:rsid w:val="00C92476"/>
    <w:rsid w:val="00D45096"/>
    <w:rsid w:val="00D46A3D"/>
    <w:rsid w:val="00D54C66"/>
    <w:rsid w:val="00D62139"/>
    <w:rsid w:val="00D84CEE"/>
    <w:rsid w:val="00DA0156"/>
    <w:rsid w:val="00DC4B65"/>
    <w:rsid w:val="00DF33EF"/>
    <w:rsid w:val="00DF4C1B"/>
    <w:rsid w:val="00E31C86"/>
    <w:rsid w:val="00E31EE2"/>
    <w:rsid w:val="00E41BE9"/>
    <w:rsid w:val="00E7560C"/>
    <w:rsid w:val="00E76694"/>
    <w:rsid w:val="00E873DA"/>
    <w:rsid w:val="00E90AEC"/>
    <w:rsid w:val="00E9796C"/>
    <w:rsid w:val="00EB3799"/>
    <w:rsid w:val="00EC353F"/>
    <w:rsid w:val="00EF0519"/>
    <w:rsid w:val="00EF3119"/>
    <w:rsid w:val="00F20617"/>
    <w:rsid w:val="00F23D56"/>
    <w:rsid w:val="00F36DF2"/>
    <w:rsid w:val="00FB5974"/>
    <w:rsid w:val="00FC3E9A"/>
    <w:rsid w:val="00FD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3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30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16171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597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FB597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27C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12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27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16171C"/>
    <w:rPr>
      <w:rFonts w:ascii="Angsana New" w:eastAsia="Times New Roman" w:hAnsi="Angsana New" w:cs="Angsana New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4D4AB2"/>
    <w:rPr>
      <w:b/>
      <w:bCs/>
    </w:rPr>
  </w:style>
  <w:style w:type="paragraph" w:styleId="a8">
    <w:name w:val="Normal (Web)"/>
    <w:basedOn w:val="a"/>
    <w:uiPriority w:val="99"/>
    <w:unhideWhenUsed/>
    <w:rsid w:val="009E3C6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B130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UnresolvedMention">
    <w:name w:val="Unresolved Mention"/>
    <w:basedOn w:val="a0"/>
    <w:uiPriority w:val="99"/>
    <w:semiHidden/>
    <w:unhideWhenUsed/>
    <w:rsid w:val="00B61F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30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16171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597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FB597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27C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12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27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16171C"/>
    <w:rPr>
      <w:rFonts w:ascii="Angsana New" w:eastAsia="Times New Roman" w:hAnsi="Angsana New" w:cs="Angsana New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4D4AB2"/>
    <w:rPr>
      <w:b/>
      <w:bCs/>
    </w:rPr>
  </w:style>
  <w:style w:type="paragraph" w:styleId="a8">
    <w:name w:val="Normal (Web)"/>
    <w:basedOn w:val="a"/>
    <w:uiPriority w:val="99"/>
    <w:unhideWhenUsed/>
    <w:rsid w:val="009E3C6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B130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UnresolvedMention">
    <w:name w:val="Unresolved Mention"/>
    <w:basedOn w:val="a0"/>
    <w:uiPriority w:val="99"/>
    <w:semiHidden/>
    <w:unhideWhenUsed/>
    <w:rsid w:val="00B61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9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6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7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sites.google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dackzone.wordpres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3.oae.go.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816F6-4E3D-4242-AFA4-74F96F3A4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2020-10-14T03:55:00Z</dcterms:created>
  <dcterms:modified xsi:type="dcterms:W3CDTF">2020-10-14T04:33:00Z</dcterms:modified>
</cp:coreProperties>
</file>